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5eea" w14:textId="0725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27 декабря 2023 года № 11/63-VIII.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декабря 2023 года № 10/57-VIII "Об районном бюджете на 2024-2026 годы",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63 422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размере субвенций, передаваемых из районного бюджета в бюджет сельского округа в сумме 52 756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87 283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 субвенций, передаваемых из районного бюджета в бюджет сельского округа в сумме 65 043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Балтакол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67 369 тысяч тенге,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 субвенций, передаваемых из районного бюджета в бюджет сельского округа в сумме 53 490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Талапты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82 608 тысяч тенге, в том числе по: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размер субвенций, передаваемых из районного бюджета в бюджет сельского округа в сумме 64 085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Шилик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95 913 тысяч тенге, в том числе по: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2024 год размер субвенций, передаваемых из районного бюджета в бюджет сельского округа в сумме 47 716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Шаульдер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166 860 тысяч тенге, в том числе по: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2024 год размер субвенций, передаваемых из районного бюджета в бюджет сельского округа в сумме 65 972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Тимур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81 395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2024 год размер субвенций, передаваемых из районного бюджета в бюджет сельского округа в сумме 62 833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Маякум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75 712 тысяч тенге, в том числе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2024 год размер субвенций, передаваемых из районного бюджета в бюджет сельского округа в сумме 57 100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Отырар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85 041 тысяч тенге, в том числе по: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–50 721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2024 год размер субвенций, передаваемых из районного бюджета в бюджет сельского округа в сумме 50 660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бюджетсельского округа Когам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29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77 538 тысяч тенге, в том числе по: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2024 год размер субвенций, передаваемых из районного бюджета в бюджет сельского округа в сумме 54 935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Каргалы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55 821 тысяч тенге, в том числе по: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2024 год размер субвенций, передаваемых из районного бюджета в бюджет сельского округа в сумме 43 484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Аккум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51 094 тысяч тенге, в том числе по: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2024 год размер субвенций, передаваемых из районного бюджета в бюджет сельского округа в сумме 44 807 тысяч тенге.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Актобе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47 152 тысяч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2024 год размер субвенций, передаваемых из районного бюджета в бюджет сельского округа в сумме 40 611 тысяч тенге.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Отрарского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21/120-VIІІ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11/63-VIII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