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0229" w14:textId="5fc0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29 декабря 2022 года № 24/137-VII "О бюджетах города,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21 декабря 2023 года № 8/50-VIII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29 декабря 2022 года № 24/137-VI "О бюджетах города,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8 915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8 915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2023-2025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2023-2025 годы согласно приложении 7, 8 и 9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1 432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Зертасского сельского округа на 2023-2025 годы согласно приложении 16, 17 и 18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5 118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Кемекалганского сельского округа на 2023-2025 годы согласно приложении 19, 20 и 21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1 342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Киелитасского сельского округа на 2023-2025 годы согласно приложении 25, 26 и 27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4 652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Каратюбинского сельского округа на 2023-2025 годы согласно приложении 28, 29 и 30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Тасарыкского сельского округа на 2023-2025 годы согласно приложении 37, 38 и 39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8/50-VIII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