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515" w14:textId="42f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На административные государственные должности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Туркестанской области от 30 мая 2023 года № 62. Утратило силу решением акима сельского округа Майлыкент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Майлыкент Тюлькубасского района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Майлыкентского сельского округа акимата Тюлькубасского района " (10 приложений).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Майлыкентского сельского округа категория Е – G – 1, 2 едениц №02-1,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Майлыкентского сельского округа категория Е – G – 2, 1 еденица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еденица №03-3, №03-8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и управление (экономика, бухгалтерский учет и аудит, финансы).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Помощника акима Майлыкентского сельского округа категория Е – G – 2, 1 едениц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 №03-7, №03-11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1 еденица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62 "30" мая 2023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Майлыкентского сельского округа категория Е – G – 3, 2 еденица №03-10, №03-12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либо послесреднее или техническое и профессиональное образование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