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b275" w14:textId="deab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26 декабря 2022 года № 27-3 "О бюджете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 мая 2023 года № 01-02/VIII-3-1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2023-2025 годы" от 26 декабря 2022 года №27-3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Зайсанского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6 006 291,9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1 894 389,0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36 188,0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9 507,0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4 066 207,9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6 074 502,4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13 053,0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36 225,0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23 172,0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-81 263,5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81 263,5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36 225,0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111 845,0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156 883,5 тысяч тенге.".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Используемые остатки бюджетных средств 156 883,5 тысяч тенге распределить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№01-02/VIII-3-1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6 006 291,9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4 066 207,9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4 063 197,0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4 063 197,0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6 074 502,4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-81 263,5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№01-02/VIII-3-1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№27-3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