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b8e7" w14:textId="b26b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2022 года № 29/6-VII "О бюджете поселка Новая Бухтарма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22 мая 2023 года № 3/6-VIII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поселка Новая Бухтарма на 2023-2025 годы" от 29 декабря 2022 года № 29/6-VII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Новая Бухтарма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212242,1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37958,0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172394,1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218585,7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-6343,6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6343,6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6343,6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поселка Новая Бухтарма на 2023 год объем трансфертов из областного бюджета за счет субвенции из республиканского бюджета на жилищно-коммунальное хозяйство в сумме 6700,0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поселка Новая Бухтарма на 2023 год объем трансфертов из областного бюджета за счет субвенции из республиканского бюджета на транспорт и коммуникации в сумме 128058,1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3/6 -VIII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29/6-VII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