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f1e" w14:textId="31de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29/6-VII "О бюджете поселка Новая Бухтарма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октября 2023 года № 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2023-2025 годы" от 29 декабря 2022 года № 29/6-VII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198011,6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149863,6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204355,2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6343,6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6343,6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2023 год объем трансфертов из районного бюджета в сумме 20023,4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Новая Бухтарма на 2023 год объем трансфертов из областного бюджета за счет субвенции из республиканского бюджета на транспорт и коммуникации в сумме 114965,2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