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ed8" w14:textId="df2e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/330 -VІІ "О бюджете Белкарагайского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2023-2025 годы" от 30 декабря 2022 года № 25/330-VІІ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105 529,0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102 172,0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105 529,0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25/330–VII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