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bbbf" w14:textId="188b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30/2-VII "О бюджете Абайского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декабря 2023 года № 13/2-VIII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Абайского сельского округа на 2023-2025 годы" от 27 декабря 2022 года № 30/2-VII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- 66321,0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- 5438,0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- 60883,0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- 66668,7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- 347,7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- 347,7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347,7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- 347,7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39949,0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