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8ba4" w14:textId="ecf8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30/11-VII "О бюджете Маркакольского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мая 2023 года № 3/11-VIII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Маркакольского сельского округа на 2023-2025 годы" от 27 декабря 2022 года № 30/11-VII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- 309048,0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- 12825,0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- 105,0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- 248698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- 312153,1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- 3105,1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- 3105,1тысяч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- 3105,1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- 3105,1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Маркакольского сельского округа объем субвенции, передаваемый из районного бюджета в бюджет Маркакольского сельского округа на 2023 год в сумме 47420,0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3/11-VІII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