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70c1" w14:textId="2067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Бозанбайскому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Бозанбайскому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по Бозанбайскому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Бозанбайскому сельскому округуна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Бозанбайского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Бозанбайский сельский округ расположен в южной части Уланского района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Сибинка, Кызылсу, Улан, Алибеки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селоБозанбай находится в 39,0 км к югу от районного центра 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Бозанбайский сельский округ занимает 73081,8 гектар площади, в том числе: пашни – 5674,4 гектар, пастбища – 54818,7 гектар, сенокосы – 4280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64115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8861,5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99,4 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6 гектар;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- 18719 гектар.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Бозанбайском сельском округе поголовье сельскохозяйственных животных составляет: крупного рогатого скота 9039 голов, из них маточное поголовье 4461 голов, мелкого рогатого скота 18720 голов, лошадей 6567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Бозанбайскому сельскому округу имеются всего 54818,7 гектар пастбищных угодий, в черте населенных пунктов числится 5807 гектар пастбищ.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Бозанбайского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5807 гектар, потребность составляет 3503,5 гектар(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), которое планируется восполнить за счет стойлового содержания животных.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3503,5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Бозанбайского сельского округа предоставлено 6927,3 гектар.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32469 гектар, при норме нагрузки на голову КРС – 4,5 га/гол., МРС –,09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25541,7 гектарнеобходимо восполнить за счет выпаса сельскохозяйственных животных населения на отгонных пастбищах учетного квартала 05-079-022.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Бозанбайского сельского округа составляет: крупного рогатого скота 4707 голов,мелкого рогатого скота 10015 голов, лошадей 3811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60190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48922 гектар. Сложившуюся потребность пастбищных угодий ТОО, крестьянских и фермерских хозяйств в размере 11268 гектар необходимо также восполнить за счет земель запаса и кормовой базы сельскохозяйственных формирований.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Бозанбайском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Бозанбайского сельского округа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Бозанбайского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Қасымханұлы Дархан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ТалгатЗайнелович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СапаковБолатбекАримбекович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ТанекеноваЭльнураҚұанышқызы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ТалгатЕрланович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Бозанбайского сельского округа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АбзаловСламханКашкенұлы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Василий Майданович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АйтказинЕрболат Майданович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АқсенбіҒалымбай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АндамасовЕлнарМұратұлы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Баян Мухаметкалиқызы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БекбауовӘділбекХалелұлы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БиболиновДұсенбек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БоксеноваМанатКаукеновна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БолатханБухат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Бородавкина Светлана Петровна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Гайсина АйнашКайратовна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Гайсина БалжанӘбдрахманқызы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Гайсина Журсун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Гапченко Егор Егорович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Гапченко Любовь Георгиевна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ДанияровӘлібек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Домбылбаева Мария Зульбухаровна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ЕкибасовКинаятСабешович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ЕлеусизовАйдынЕлеусизович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ЕрмагамбетоваРаузаСапабековна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ӘубәкіровЖеңісбекТоқанұлы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ӘшімжановАмангелдіТөлегенұлы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ӘшкеновҚұмарқанНұрғалиұлы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ЖазубаеваШынарТурдоахуновна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ЖайжатыровЕрзатМухтарович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ЖакабаеваБануКаденовна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ЖанузаковаКульчамарИмашевна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ЖанымханБақыт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ЖапишевЖұмабеқКаибердинұлы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ЖапишевКаираткелдыКаирбердинович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ЖумагуловМырзашКенесович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ЖунусбековАлмасКайратович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ЗадановаДаметкен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ИскаковАмангелдіАсылғазыұлы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КадирбековСаябекСайлаубекович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Айдар Айтанович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ТалгатЗайнелович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КасеновЕржанДаленович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КенешМәсәлім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КентауовАрманЗарыпханұлы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 Николай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КияшовАсылбекТурсынович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КияшовЖанатТурсунович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КожабековКурманбекЖумагалиевич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ҚалиевСерікбайҚалиұлы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ҚасанбаеваАлмагүлГазезовна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Лутфуллин Булат Геноядович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ЛутфуллинВадутГеноядович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МагауяновСабыр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МанасовКайратМанасович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Манен Бақытхан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МейірбаевОңдасынӘбілтайұлы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МәдиевӘлімханҚайдарұлы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МукажановаГулназым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МукашевКуанышМанасович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МукашевМанас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Мурат Сагидоллинович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МукашевСерикСагидуллинович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Муптал Кожей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 Майдан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МухадиСерикханСакарияұлы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МухамадиеваГулдаригаТолеухановна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Амангельды Имашевич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НургожиноваФаузьяКадылбековна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НұрғазиноваГүлмайраЛұнашарқызы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НұрсағиСаңан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ОнабасТилеубек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ОрмбаевМанарбекКапанович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ОрынбасаровЕрболатЖумаханович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"ТАБС-АГРО"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РаимхановЖолдыбек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Рақымбеков Саят Халелұлы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Бауыржанқалелұлы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СабитовДаделканСейташимович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СабитовЕржанСейташимович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СагнаеваГулзифаУрынбасаровна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КайратСакпанович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КумарбекАкажанович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СадықовСакпан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СадықовТоқтарқан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СалменбаевКенжеканКасымұлы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СапаргалиевЖаксылыкКошенович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СейілхановСерболатЖұмабайұлы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Смакова Динара Сайлауовна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ШаймаруанСоциянерқызы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ТанекеноваЭльнураКуанышевна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ТарлаубайШүршітбай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ТатиковАлибекКанаевич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ТемирбековЖанарбекСерикканович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"Қинаят"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"БУРСАК-2"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"ГУСТЕРА"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"Ерали и 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"Самал 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"фермерское хозяйство сібе"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ТургазинАлиаскарКенесович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ТусуповБердибекТурдыбекович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ТынымханАлғабек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УмбеткалиевМамырханКалиекберович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Серік Қуандықұлы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ХизайбайХурманхан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ХурмангалийАуганбай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ЧанваевОразМажитович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ЧеликпаевСарсенбай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ШагатаевЕргалиОкасович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ШоттыбаевЖумабекАхамбетович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Бозанбайском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Бозанбайском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Бозанбайском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Бозанбайском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Бозанбайском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Бозанбайском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