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242a" w14:textId="299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2022 года № 215 "О бюджете сельских округов и поселков Уланского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июля 2023 года № 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2022 года № 215 "О бюджете поселков и сельских округов Уланского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59917,3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48804,3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61946,1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2023 год целевые текущие трансферты из вышестоящего бюджета в сумме 24583,3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39920,9тысяч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33050,9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40190,7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2023 год целевые текущие трансферты из вышестоящего бюджета в сумме 11631,9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44414,5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9540,0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34874,5 тысячи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45323,3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2023 год целевые текущие трансферты из вышестоящего бюджета в сумме 17891,5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63152,8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8253,4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54745,4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64428,0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-1275,2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1275,2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1275,2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2023 год целевые текущие трансферты из вышестоящего бюджета в сумме 26866,4 тыс.тенге.";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276147,1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35258,8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220,6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240667,7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278252,5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2105,4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 на 2023 год целевые текущие трансферты из вышестоящего бюджета в сумме 211139,7 тыс.тенге.";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40562,6 тысяча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5264,7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404,2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34893,7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41251,8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- 689,2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689,2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2023 год целевые текущие трансферты из вышестоящего бюджета в сумме 11696,7 тыс.тенге.";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82147,0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18445,0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63702,0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82845,0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2023 год целевые текущие трансферты из вышестоящего бюджета в сумме 34757,0 тыс.тенге.";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38187,2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8110,3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30076,9 тысячи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39303,1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- 1115,9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1115,9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1115,9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2023 год целевые текущие трансферты из вышестоящего бюджета в сумме 7572,9 тыс.тенге.";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84311,6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10982,4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73329,2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90281,6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- 5970,0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5970,0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2023 год целевые текущие трансферты из вышестоящего бюджета в сумме 50122,2 тыс.тенге.";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58428,1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6824,3 тысячи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51603,8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58781,1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353,0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2023 год целевые текущие трансферты из вышестоящего бюджета в сумме 30082,8 тыс.тенге.";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40307,9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1978,0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38329,9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40391,4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Азовского сельского округа на 2023 год целевые текущие трансферты из вышестоящего бюджета в сумме 19030,9 тыс.тенге.";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31100,0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1096,0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30004,0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31224,0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-124,0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124,0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124,0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акима поселка Огневка на 2023 год целевые текущие трансферты из вышестоящего бюджета в сумме 5480,0 тыс.тенге.";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40613,2 тысячи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7659,3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32953,9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49848,9 тысячи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-9235,7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9235,7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9235,7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2023 год целевые текущие трансферты из вышестоящего бюджета в сумме 19516,9 тыс.тенге.";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55556,8 тысяча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5845,9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49710,9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56650,8 тысяча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-1094,0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1094,0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1094,0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2023 год целевые текущие трансферты из вышестоящего бюджета в сумме 26597,9 тыс.тенге.";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71788,1 тысяч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6999,0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64789,1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71820,5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-32,4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32,4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32,4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2023 год целевые текущие трансферты из вышестоящего бюджета в сумме 48032,1 тыс.тенге.".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2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3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4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4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4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2023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