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b699" w14:textId="888b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"О бюджете Уланского района на 2023-2025 годы" от 27 декабря 2022 года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ноября 2023 года № 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бюджете Уланского района на 2023-2025 годы" от 27 декабря 2022 года № 204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8528721,0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2683500,0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41710,9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1101049,5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4702460,6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7861956,7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-16326,2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67036,3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83362,5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683090,5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-683090,5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62100,0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872524,5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127334,0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 - 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