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c979" w14:textId="2e3c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24-5 "О бюджете Бумакольского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августа 2023 года № 6-5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24-5 "О бюджете Бумакольского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Бумакольского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61 770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52 461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