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c917" w14:textId="26dc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32-8 "О бюджете С.Мендешевского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31 августа 2023 года № 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С.Мендешевского сельского округа Жангалинского района на 2023-2025 годы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от 29 декабря 2022 года № 32-8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С.Мендешевского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