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a0b1" w14:textId="2b5a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№24-20 "О бюджете Чировского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16 августа 2023 года № 6-20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№24-20 "О бюджете Чировского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33 939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7 124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35 900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- 1 961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1 961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1 961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6-20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24-20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2023 год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31 046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31 046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31 046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31 046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