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6515" w14:textId="b636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Коктерекского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54 037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56 170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- 2 133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2 133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Коктерекского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Коктерекского сельского округа на 2024 год поступления субвенции, передаваемых из районного бюджета в сумме 34 229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 – 13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2025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12-13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2026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