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be01" w14:textId="5d0b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декабря 2023 года № 10-2.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4 712 219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809 242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3 887 162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4 997 406,3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73 251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136 604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63 353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- 358 438,3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358 438,3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136 604 тысячи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285 187,3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Каратобинского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2024 год поступление целевых трансфертов и кредитов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174 766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136 604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- 8 970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- 1 896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- 2 394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24 902 тысячи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– 2 484 955 тысяч тенге: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5 597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48 618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приобретение жилья – 123 977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социально уязвимым слоям населения– 10 754 тысячи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социальной помощи отдельным группам нуждающихся граждан – 18 829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Шалгын Каратобинского района Западно-Казахстанской области – 75 919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протяженностью 2 км до села Шоптыколь Каратобинского района Западно-Казахстанской области – 115 996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44-59 км Каратобинского района Западно-Казахстанской области – 797 768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29-44 км Каратобинского района Западно-Казахстанской области – 797 168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селе Косколь Каратобинского района Западно-Казахстанской области – 466 998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Каратобинского районного маслихата Западно-Казахстанской области от 26.02.2024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14.05.2024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2024 год норматив распределения доходов для обеспечения сбалансированности местных бюджетов, по следующим подклассам доходов: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100%;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100%.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2024 год размеры субвенции передаваемых из республиканского бюджета в районный бюджет в сумме 1 364 045 тысяч тенге.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районного бюджета в областной бюджет на 2024 год не предусматриваются.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2024 год в размере 24 443 тысячи тенге.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Каратобинского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