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3a70" w14:textId="8163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Аралтобинского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2023 года № 16-2.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Аралтобинского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32 059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31 224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32 624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-565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565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Сырымского районного маслихата Западно-Казахстанской области от 12.03.2024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Аралтобинского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бюджете Аралтобинского сельского округа на 2024 год поступления субвенции, передаваемой из районного бюджета в сумме 31 224 тысячи тенге.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16-2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Сырымского районного маслихата Западно-Казахстанской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