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b422" w14:textId="8f3b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"О районном бюджете на 2023-2025 годы" от 23 декабря 2022 года № 34-1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28 августа 2023 года № 8-1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"О районном бюджете на 2023-2025 годы"от 23 декабря 2022 года № 34-1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4 925 292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1 104 955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15 800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3 775 537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5 071 899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79 312 тысячи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155 250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75 938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-225 919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222 919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155 250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75 938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146 607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2023 год следующие поступления с вышестоящих бюджетов: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и кредиты из республиканского бюджета – 739 518 тысяч тенге, в том числе на: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культурно-оздоровительного центра в с. Мерей Таскалинского района ЗКО – 235 786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в с.Бирлик Таскалинского района – 348 482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155 250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из областного бюджета – 2 236 584 тысячи тенге, в том числе на: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адресная социальная помощь – 27 082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социальный пакет - 4 282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 - 24 384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затрат работодателя на создание специальных рабочих мест для трудоустройства лиц с инвалидностью – 1 035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продуктивной занятости – 308 252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квалификаций - 104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по востребованным на рынке труда квалификациям и навыкам – 4 531 тысяча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"Контракт поколений" - 576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жилищных сертификатов – 3 000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в селе Талдыбулак Таскалинского района ЗКО – 8 100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к селу Оян Таскалинского района, ЗКО – 1 040 293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к селу Актау Таскалинского района ЗКО – 32 909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автодороги к селу Бирлик Таскалинского района ЗКО – 40 540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автомобильной дороги к селу Достык Таскалинского района, ЗКО – 33 094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внутрипоселковых автомобильных дорог села Мерей Таскалинского района ЗКО – 239 403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улиц села Актау, Таскалинского района, ЗКО – 351 016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детского сада "Айголек" с установкой АИТ (автономного источника тепла) с. Мерей Таскалинского района ЗКО – 35 306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в с.Бирлик Таскалинского района – 82 677 тысяч тенге."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– 954 150 тысяча тенге.";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Предусмотреть в бюджетах сельских округов на 2023 год следующие поступления с районного бюджета: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целевые трансферты, за счет: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бюджета в сумме 126 859 тысяч тенге.";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 № 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34-1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4 925 292,0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1 104 955,0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3 775 537,0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3 775 002,0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5 071 899,0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669 273,0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507 179,0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861 462,0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- 225 919,0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