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3ff2" w14:textId="8493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области"О районном бюджете на 2023-2025 годы" от 23 декабря 2022 года № 34-1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9 октября 2023 года № 11-1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районном бюджете на 2023-2025 годы" от 23 декабря 2022 года № 34-1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5 056 574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1 129 955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3 881 819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5 203 181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79 312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155 250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75 938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-225 919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222 919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155 250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75 938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146 607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2023 год следующие поступления с вышестоящих бюджетов: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и кредиты из республиканского бюджета – 845 800 тысяч тенге,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культурно-оздоровительного центра в с. Мерей Таскалинского района ЗКО – 235 786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с.Бирлик Таскалинского района – 348 482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здания музея по адресу микрорайон Самал села Таскала Таскалинского района ЗКО – 106 282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155 250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из областного бюджета – 2 236 584 тысячи тенге, в том числе на: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– 27 082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пакет - 4 282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 - 24 384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лиц с инвалидностью – 1 035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продуктивной занятости – 308 252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квалификаций - 104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по востребованным на рынке труда квалификациям и навыкам – 4 531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"Контракт поколений" - 576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– 3 000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в селе Талдыбулак Таскалинского района ЗКО – 8 100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Оян Таскалинского района, ЗКО – 1 040 293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Актау Таскалинского района ЗКО – 32 909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к селу Бирлик Таскалинского района ЗКО – 40 540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автомобильной дороги к селу Достык Таскалинского района, ЗКО – 33 094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автомобильных дорог села Мерей Таскалинского района ЗКО – 239 403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улиц села Актау, Таскалинского района, ЗКО – 351 016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детского сада "Айголек" с установкой АИТ (автономного источника тепла) с. Мерей Таскалинского района ЗКО – 35 306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с.Бирлик Таскалинского района – 82 677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– 954 150 тысяча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 № 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34-1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5 056 574,0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1 129 955,0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3 881 819,0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5 203 181,0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669 273,0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- 225 919,0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