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daf" w14:textId="fee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23 декабря 2022 года № 31-1 "Об утверждении бюджета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13 декабря 2023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2023-2025 годы" от 23 декабря 2022 года №31-1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