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6daf" w14:textId="fee6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23 декабря 2022 года № 31-1 "Об утверждении бюджета Теректинского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13 декабря 2023 года № 10-1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 утверждении бюджета Теректинского района на 2023-2025 годы" от 23 декабря 2022 года №31-1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района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-1 801 083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