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4d1b" w14:textId="06e4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23 декабря 2022 года № 34-2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16 августа 2023 года № 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2023-2025 годы" от 23 декабря 2022 года № 34-2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7 524 664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724 564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6 780 100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7 888 424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103 500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-467 260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467 260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56 317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420 077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Учесть в районном бюджете на 2023 год поступление целевых трансфертов на развитие из Национального Фонда Республики Казахстан в общей сумме 20 871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реконструкция водопровода в селе Карагаш Чингирлауского района – 20 871 тысяча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2023 год поступление целевых трансфертов из областного бюджета в общей сумме 5 098 717 тысяч тенге:";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сурдотехнические средства – 3 721 тысяча тенге;";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тифлотехнические средства – 4 256 тысяч тенге;";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норм обеспечения инвалидов обязательными гигиеническими средствами – 4 346 тысяч тенге;";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 идей – 32 530 тысяч тенге;";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автомобильной дороги районного значения 0-10 км "Подъезда в село Алмазное" Чингирлауского района – 433 704 тысяч тенге;";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автодороги "Шынгырлау-Акшат-Сегизсай" - 2 – 362 468 тысяч тенге;";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улиц Целинная, Победа, Ю.Гагарина, М.Утемисова в селе Шынгырлау Чингирлауского района – 207 917 тысяч тенге;";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тридцатый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улиц Казахстанская, С.Датова, Луговая, Аксайская, А.Молдагуловой, К.Рахимова, С.Искалиева в селе Шынгырлау Чингирлауского района – 290 486 тысяч тенге;";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первый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улиц Д.Хамитова, М.Маметова, Г.Муратбаева, Амангельды в селе Шынгырлау Чингирлауского района – 369 686 тысяч тенге;";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второй изложить в следующей редакции: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улиц Кунакай, Д.Бесчасова, М.Жукова, Казимова в селе Шынгырлау Чингирлауского района – 394 056 тысяч тенге;";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 и тридцать шестым следующего содержания: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реконструкция водопровода в селе Карагаш Чингирлауского района – 31 666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 – ортопедические средства – 211 тысяч тенге;".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34-2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