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26e9" w14:textId="82f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23 апреля 2019 года № 268 "Об утверждении Правил орнитологического обеспечения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 июня 2024 года № 575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апреля 2019 года № 268 "Об утверждении Правил орнитологического обеспечения полетов государственной авиации Республики Казахстан" (зарегистрирован в Реестре государственной регистрации нормативных правовых актов за № 18580)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ПРИКAЗЫВAЮ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орнитологического обеспечения полетов,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Правила орнитологического обеспечения полетов государственной авиации Республики Казахстан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5"/>
    <w:bookmarkStart w:name="z13" w:id="6"/>
    <w:p>
      <w:pPr>
        <w:spacing w:after="0"/>
        <w:ind w:left="0"/>
        <w:jc w:val="both"/>
      </w:pPr>
      <w:r>
        <w:rPr>
          <w:rFonts w:ascii="Times New Roman"/>
          <w:b w:val="false"/>
          <w:i w:val="false"/>
          <w:color w:val="000000"/>
          <w:sz w:val="28"/>
        </w:rPr>
        <w:t>
      1) авиационная часть (воинская часть, структурное подразделение) – республиканское государственное учреждение, осуществляющее производство полетов воздушных судов (далее –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управления, отделы, авиационные комендатуры, склады авиационного имущества, структурные подразделения Министерства обороны Республики Казахстан (далее – МО РК), органов внутренних дел Республики Казахстан и Авиационной службы Комитета национальной безопасности Республики Казахстан (далее – АС КНБ РК), в которые входят подразделения, эксплуатирующие беспилотные воздушные судна (далее – БВС), а также учебные центры по подготовке авиационного персонала, учебные центры боевой подготовки и боевого применения БВС;</w:t>
      </w:r>
    </w:p>
    <w:bookmarkEnd w:id="6"/>
    <w:bookmarkStart w:name="z14" w:id="7"/>
    <w:p>
      <w:pPr>
        <w:spacing w:after="0"/>
        <w:ind w:left="0"/>
        <w:jc w:val="both"/>
      </w:pPr>
      <w:r>
        <w:rPr>
          <w:rFonts w:ascii="Times New Roman"/>
          <w:b w:val="false"/>
          <w:i w:val="false"/>
          <w:color w:val="000000"/>
          <w:sz w:val="28"/>
        </w:rPr>
        <w:t>
      2) авиационная орнитология – прикладная дисциплина общей орнитологии, которая занимается изучением фауны, экологии, поведения и миграции птиц в части, касающейся обеспечения безопасности полетов, а также разработкой и осуществлением мероприятий по предотвращению столкновений ВС с птицами;</w:t>
      </w:r>
    </w:p>
    <w:bookmarkEnd w:id="7"/>
    <w:bookmarkStart w:name="z15" w:id="8"/>
    <w:p>
      <w:pPr>
        <w:spacing w:after="0"/>
        <w:ind w:left="0"/>
        <w:jc w:val="both"/>
      </w:pPr>
      <w:r>
        <w:rPr>
          <w:rFonts w:ascii="Times New Roman"/>
          <w:b w:val="false"/>
          <w:i w:val="false"/>
          <w:color w:val="000000"/>
          <w:sz w:val="28"/>
        </w:rPr>
        <w:t>
      3) сложная орнитологическая обстановка – нахождение или появление птиц на пути движения ВС (на взлетно-посадочной полосе при разбеге и пробеге или траектории полета), которое может привести к столкновению с ним;</w:t>
      </w:r>
    </w:p>
    <w:bookmarkEnd w:id="8"/>
    <w:bookmarkStart w:name="z16" w:id="9"/>
    <w:p>
      <w:pPr>
        <w:spacing w:after="0"/>
        <w:ind w:left="0"/>
        <w:jc w:val="both"/>
      </w:pPr>
      <w:r>
        <w:rPr>
          <w:rFonts w:ascii="Times New Roman"/>
          <w:b w:val="false"/>
          <w:i w:val="false"/>
          <w:color w:val="000000"/>
          <w:sz w:val="28"/>
        </w:rPr>
        <w:t>
      4) перелетные птицы – которые улетающие на зиму из данной местности в другую и возвращающиеся обратно только весной для кладки яиц и выведения потомства;</w:t>
      </w:r>
    </w:p>
    <w:bookmarkEnd w:id="9"/>
    <w:bookmarkStart w:name="z17" w:id="10"/>
    <w:p>
      <w:pPr>
        <w:spacing w:after="0"/>
        <w:ind w:left="0"/>
        <w:jc w:val="both"/>
      </w:pPr>
      <w:r>
        <w:rPr>
          <w:rFonts w:ascii="Times New Roman"/>
          <w:b w:val="false"/>
          <w:i w:val="false"/>
          <w:color w:val="000000"/>
          <w:sz w:val="28"/>
        </w:rPr>
        <w:t>
      5) птицы – один из наиболее распространенных классов позвоночных животных, абсолютное большинство которых имеет способность летать. По современным подсчетам число видов птиц не превышает 8600.</w:t>
      </w:r>
    </w:p>
    <w:bookmarkEnd w:id="10"/>
    <w:bookmarkStart w:name="z18" w:id="11"/>
    <w:p>
      <w:pPr>
        <w:spacing w:after="0"/>
        <w:ind w:left="0"/>
        <w:jc w:val="both"/>
      </w:pPr>
      <w:r>
        <w:rPr>
          <w:rFonts w:ascii="Times New Roman"/>
          <w:b w:val="false"/>
          <w:i w:val="false"/>
          <w:color w:val="000000"/>
          <w:sz w:val="28"/>
        </w:rPr>
        <w:t>
      Многочисленность, широкое распространение, их перелеты (миграции) обуславливают значительную опасность для ВС;</w:t>
      </w:r>
    </w:p>
    <w:bookmarkEnd w:id="11"/>
    <w:bookmarkStart w:name="z19" w:id="12"/>
    <w:p>
      <w:pPr>
        <w:spacing w:after="0"/>
        <w:ind w:left="0"/>
        <w:jc w:val="both"/>
      </w:pPr>
      <w:r>
        <w:rPr>
          <w:rFonts w:ascii="Times New Roman"/>
          <w:b w:val="false"/>
          <w:i w:val="false"/>
          <w:color w:val="000000"/>
          <w:sz w:val="28"/>
        </w:rPr>
        <w:t>
      6) стая птиц – совокупность особей, обладающих в течение длительного периода времени общим пространством жизнедеятельности;</w:t>
      </w:r>
    </w:p>
    <w:bookmarkEnd w:id="12"/>
    <w:bookmarkStart w:name="z20" w:id="13"/>
    <w:p>
      <w:pPr>
        <w:spacing w:after="0"/>
        <w:ind w:left="0"/>
        <w:jc w:val="both"/>
      </w:pPr>
      <w:r>
        <w:rPr>
          <w:rFonts w:ascii="Times New Roman"/>
          <w:b w:val="false"/>
          <w:i w:val="false"/>
          <w:color w:val="000000"/>
          <w:sz w:val="28"/>
        </w:rPr>
        <w:t>
      7) зимующие птицы - прилетающие в данную местность на зиму, а весной улетают;</w:t>
      </w:r>
    </w:p>
    <w:bookmarkEnd w:id="13"/>
    <w:bookmarkStart w:name="z21" w:id="14"/>
    <w:p>
      <w:pPr>
        <w:spacing w:after="0"/>
        <w:ind w:left="0"/>
        <w:jc w:val="both"/>
      </w:pPr>
      <w:r>
        <w:rPr>
          <w:rFonts w:ascii="Times New Roman"/>
          <w:b w:val="false"/>
          <w:i w:val="false"/>
          <w:color w:val="000000"/>
          <w:sz w:val="28"/>
        </w:rPr>
        <w:t>
      8) орнитология – раздел зоологии позвоночных, изучающий птиц, их эмбриологию, морфологию, экологию, систематику и географическое распространение;</w:t>
      </w:r>
    </w:p>
    <w:bookmarkEnd w:id="14"/>
    <w:bookmarkStart w:name="z22" w:id="15"/>
    <w:p>
      <w:pPr>
        <w:spacing w:after="0"/>
        <w:ind w:left="0"/>
        <w:jc w:val="both"/>
      </w:pPr>
      <w:r>
        <w:rPr>
          <w:rFonts w:ascii="Times New Roman"/>
          <w:b w:val="false"/>
          <w:i w:val="false"/>
          <w:color w:val="000000"/>
          <w:sz w:val="28"/>
        </w:rPr>
        <w:t>
      9) орнитофауна – совокупность птиц, населяющих определенную территорию или встречающихся на ней в какой-либо период года;</w:t>
      </w:r>
    </w:p>
    <w:bookmarkEnd w:id="15"/>
    <w:bookmarkStart w:name="z23" w:id="16"/>
    <w:p>
      <w:pPr>
        <w:spacing w:after="0"/>
        <w:ind w:left="0"/>
        <w:jc w:val="both"/>
      </w:pPr>
      <w:r>
        <w:rPr>
          <w:rFonts w:ascii="Times New Roman"/>
          <w:b w:val="false"/>
          <w:i w:val="false"/>
          <w:color w:val="000000"/>
          <w:sz w:val="28"/>
        </w:rPr>
        <w:t>
      10) орнитологическая обстановка – это фактическое распределение, количественный и видовой состав, характер обитания и поведения птиц в воздухе и на земле, по месту и времени;</w:t>
      </w:r>
    </w:p>
    <w:bookmarkEnd w:id="16"/>
    <w:bookmarkStart w:name="z24" w:id="17"/>
    <w:p>
      <w:pPr>
        <w:spacing w:after="0"/>
        <w:ind w:left="0"/>
        <w:jc w:val="both"/>
      </w:pPr>
      <w:r>
        <w:rPr>
          <w:rFonts w:ascii="Times New Roman"/>
          <w:b w:val="false"/>
          <w:i w:val="false"/>
          <w:color w:val="000000"/>
          <w:sz w:val="28"/>
        </w:rPr>
        <w:t>
      11) оседлые птицы – обитающие в данной местности круглый год. Очень близки к оседлым кочующим птицам. Они также живут в определенной местности, но начиная со второй половины лета и до следующей весны, перемещаются в поисках пищи;</w:t>
      </w:r>
    </w:p>
    <w:bookmarkEnd w:id="17"/>
    <w:bookmarkStart w:name="z25" w:id="18"/>
    <w:p>
      <w:pPr>
        <w:spacing w:after="0"/>
        <w:ind w:left="0"/>
        <w:jc w:val="both"/>
      </w:pPr>
      <w:r>
        <w:rPr>
          <w:rFonts w:ascii="Times New Roman"/>
          <w:b w:val="false"/>
          <w:i w:val="false"/>
          <w:color w:val="000000"/>
          <w:sz w:val="28"/>
        </w:rPr>
        <w:t>
      12) орнитологическое обеспечение полетов – комплекс мероприятий, направленных на предотвращение столкновений ВС с птицами.";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"4. План мероприятий включает выявление и ликвидацию условий, способствующих концентрации птиц на аэродроме (вертодроме) и прилегающей к ней территории, проведение занятий со специалистами метеоподразделения (далее – метеоспециалисты) по авиационно-орнитологической тематике и иную специфику обеспечения полетов.";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"5-1. На аэродромах совместного базирования по согласованию с руководством аэропорта метеоспециалисты и лица, ответственные за орнитологическое обеспечение весенние и осенние периоды проходят практические стажировки по обмену опытом, по организации непосредственного взаимодействия со штатным авиационным орнитологом аэропорта и мероприятиям по порядку выявления и устранения условий способствующих концентрации птиц.";</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"6. Метеоспециалисты, дежурный инженер-синоптик при обеспечении полетов на аэродроме (вертодроме) базирования осуществляет:</w:t>
      </w:r>
    </w:p>
    <w:bookmarkEnd w:id="21"/>
    <w:bookmarkStart w:name="z32" w:id="22"/>
    <w:p>
      <w:pPr>
        <w:spacing w:after="0"/>
        <w:ind w:left="0"/>
        <w:jc w:val="both"/>
      </w:pPr>
      <w:r>
        <w:rPr>
          <w:rFonts w:ascii="Times New Roman"/>
          <w:b w:val="false"/>
          <w:i w:val="false"/>
          <w:color w:val="000000"/>
          <w:sz w:val="28"/>
        </w:rPr>
        <w:t>
      1) обеспечение полетов в целях безопасности полетов в орнитологическом отношении согласно настоящим Правилам;</w:t>
      </w:r>
    </w:p>
    <w:bookmarkEnd w:id="22"/>
    <w:bookmarkStart w:name="z33" w:id="23"/>
    <w:p>
      <w:pPr>
        <w:spacing w:after="0"/>
        <w:ind w:left="0"/>
        <w:jc w:val="both"/>
      </w:pPr>
      <w:r>
        <w:rPr>
          <w:rFonts w:ascii="Times New Roman"/>
          <w:b w:val="false"/>
          <w:i w:val="false"/>
          <w:color w:val="000000"/>
          <w:sz w:val="28"/>
        </w:rPr>
        <w:t>
      2) анализ и прогноз орнитологической обстановки;</w:t>
      </w:r>
    </w:p>
    <w:bookmarkEnd w:id="23"/>
    <w:bookmarkStart w:name="z34" w:id="24"/>
    <w:p>
      <w:pPr>
        <w:spacing w:after="0"/>
        <w:ind w:left="0"/>
        <w:jc w:val="both"/>
      </w:pPr>
      <w:r>
        <w:rPr>
          <w:rFonts w:ascii="Times New Roman"/>
          <w:b w:val="false"/>
          <w:i w:val="false"/>
          <w:color w:val="000000"/>
          <w:sz w:val="28"/>
        </w:rPr>
        <w:t>
      3) представление информации командиру (старшему летной смены) и летному составу об орнитологической обстановке на аэродроме (вертодроме);</w:t>
      </w:r>
    </w:p>
    <w:bookmarkEnd w:id="24"/>
    <w:bookmarkStart w:name="z35" w:id="25"/>
    <w:p>
      <w:pPr>
        <w:spacing w:after="0"/>
        <w:ind w:left="0"/>
        <w:jc w:val="both"/>
      </w:pPr>
      <w:r>
        <w:rPr>
          <w:rFonts w:ascii="Times New Roman"/>
          <w:b w:val="false"/>
          <w:i w:val="false"/>
          <w:color w:val="000000"/>
          <w:sz w:val="28"/>
        </w:rPr>
        <w:t>
      4) консультации и проведение занятий с летным составом, группой руководства, офицерами боевого управления (далее – ОБУ) и с личным составом метеорологической службы (подразделения), ближнего приводного радиомаркерного пункта, дальнего приводного радиомаркерного пункта;</w:t>
      </w:r>
    </w:p>
    <w:bookmarkEnd w:id="25"/>
    <w:bookmarkStart w:name="z36" w:id="26"/>
    <w:p>
      <w:pPr>
        <w:spacing w:after="0"/>
        <w:ind w:left="0"/>
        <w:jc w:val="both"/>
      </w:pPr>
      <w:r>
        <w:rPr>
          <w:rFonts w:ascii="Times New Roman"/>
          <w:b w:val="false"/>
          <w:i w:val="false"/>
          <w:color w:val="000000"/>
          <w:sz w:val="28"/>
        </w:rPr>
        <w:t>
      5) контроль правильности и своевременности принятия мер по предотвращению столкновений ВС с птицами.";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"7. Занятия по авиационной орнитологии проводятся, перед весенним и осенним периодами года. На занятиях по авиационной орнитологии изучаются:</w:t>
      </w:r>
    </w:p>
    <w:bookmarkEnd w:id="27"/>
    <w:bookmarkStart w:name="z39" w:id="28"/>
    <w:p>
      <w:pPr>
        <w:spacing w:after="0"/>
        <w:ind w:left="0"/>
        <w:jc w:val="both"/>
      </w:pPr>
      <w:r>
        <w:rPr>
          <w:rFonts w:ascii="Times New Roman"/>
          <w:b w:val="false"/>
          <w:i w:val="false"/>
          <w:color w:val="000000"/>
          <w:sz w:val="28"/>
        </w:rPr>
        <w:t>
      1) особенности орнитологической обстановки в различные сезоны года в районе аэродрома и вертодрома (видовой состав, места скопления и основные маршруты перелетов птиц, представляющих опасность для полетов ВС);</w:t>
      </w:r>
    </w:p>
    <w:bookmarkEnd w:id="28"/>
    <w:bookmarkStart w:name="z40" w:id="29"/>
    <w:p>
      <w:pPr>
        <w:spacing w:after="0"/>
        <w:ind w:left="0"/>
        <w:jc w:val="both"/>
      </w:pPr>
      <w:r>
        <w:rPr>
          <w:rFonts w:ascii="Times New Roman"/>
          <w:b w:val="false"/>
          <w:i w:val="false"/>
          <w:color w:val="000000"/>
          <w:sz w:val="28"/>
        </w:rPr>
        <w:t>
      2) распределение случаев столкновений ВС с птицами на данном аэродроме (вертодроме) по сезонам года, периодам суток, высотам;</w:t>
      </w:r>
    </w:p>
    <w:bookmarkEnd w:id="29"/>
    <w:bookmarkStart w:name="z41" w:id="30"/>
    <w:p>
      <w:pPr>
        <w:spacing w:after="0"/>
        <w:ind w:left="0"/>
        <w:jc w:val="both"/>
      </w:pPr>
      <w:r>
        <w:rPr>
          <w:rFonts w:ascii="Times New Roman"/>
          <w:b w:val="false"/>
          <w:i w:val="false"/>
          <w:color w:val="000000"/>
          <w:sz w:val="28"/>
        </w:rPr>
        <w:t>
      3) организация на аэродроме (вертодроме) орнитологического обеспечения полетов;</w:t>
      </w:r>
    </w:p>
    <w:bookmarkEnd w:id="30"/>
    <w:bookmarkStart w:name="z42" w:id="31"/>
    <w:p>
      <w:pPr>
        <w:spacing w:after="0"/>
        <w:ind w:left="0"/>
        <w:jc w:val="both"/>
      </w:pPr>
      <w:r>
        <w:rPr>
          <w:rFonts w:ascii="Times New Roman"/>
          <w:b w:val="false"/>
          <w:i w:val="false"/>
          <w:color w:val="000000"/>
          <w:sz w:val="28"/>
        </w:rPr>
        <w:t>
      4) визуальные и радиолокационные наблюдения за орнитологической обстановкой в районе аэродрома (вертодрома);</w:t>
      </w:r>
    </w:p>
    <w:bookmarkEnd w:id="31"/>
    <w:bookmarkStart w:name="z43" w:id="32"/>
    <w:p>
      <w:pPr>
        <w:spacing w:after="0"/>
        <w:ind w:left="0"/>
        <w:jc w:val="both"/>
      </w:pPr>
      <w:r>
        <w:rPr>
          <w:rFonts w:ascii="Times New Roman"/>
          <w:b w:val="false"/>
          <w:i w:val="false"/>
          <w:color w:val="000000"/>
          <w:sz w:val="28"/>
        </w:rPr>
        <w:t>
      5) ликвидация в районе аэродрома (вертодрома) условий, способствующих концентрации птиц;</w:t>
      </w:r>
    </w:p>
    <w:bookmarkEnd w:id="32"/>
    <w:bookmarkStart w:name="z44" w:id="33"/>
    <w:p>
      <w:pPr>
        <w:spacing w:after="0"/>
        <w:ind w:left="0"/>
        <w:jc w:val="both"/>
      </w:pPr>
      <w:r>
        <w:rPr>
          <w:rFonts w:ascii="Times New Roman"/>
          <w:b w:val="false"/>
          <w:i w:val="false"/>
          <w:color w:val="000000"/>
          <w:sz w:val="28"/>
        </w:rPr>
        <w:t>
      6) действия экипажей в полете по уменьшению вероятности и опасности столкновений ВС с птицами;</w:t>
      </w:r>
    </w:p>
    <w:bookmarkEnd w:id="33"/>
    <w:bookmarkStart w:name="z45" w:id="34"/>
    <w:p>
      <w:pPr>
        <w:spacing w:after="0"/>
        <w:ind w:left="0"/>
        <w:jc w:val="both"/>
      </w:pPr>
      <w:r>
        <w:rPr>
          <w:rFonts w:ascii="Times New Roman"/>
          <w:b w:val="false"/>
          <w:i w:val="false"/>
          <w:color w:val="000000"/>
          <w:sz w:val="28"/>
        </w:rPr>
        <w:t>
      7) последствия столкновений ВС с птицами (материальный ущерб, опасные ситуации в полете).</w:t>
      </w:r>
    </w:p>
    <w:bookmarkEnd w:id="34"/>
    <w:bookmarkStart w:name="z46" w:id="35"/>
    <w:p>
      <w:pPr>
        <w:spacing w:after="0"/>
        <w:ind w:left="0"/>
        <w:jc w:val="both"/>
      </w:pPr>
      <w:r>
        <w:rPr>
          <w:rFonts w:ascii="Times New Roman"/>
          <w:b w:val="false"/>
          <w:i w:val="false"/>
          <w:color w:val="000000"/>
          <w:sz w:val="28"/>
        </w:rPr>
        <w:t>
      За организацию и проведение занятий по орнитологическому обеспечению безопасности полетов на аэродроме (вертодроме), отвечает председатель внештатной орнитологической комиссии.";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"9. Орнитологическое обеспечение полетов организуется старшим авиационным начальником аэродрома (вертодрома) и осуществляется личным составом дежурных расчетов метеоподразделения, командного пункта, подразделениями связи и радиотехнического обеспечения, инженерно-аэродромным (аэродромно-эксплуатационным) подразделением МТО, лицами стартового наряда и экипажами выполняющими полеты.";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"10. Для разработки мероприятий по предупреждению столкновений ВС с птицами на аэродроме (вертодроме) создается внештатная орнитологическая комиссия под председательством заместителя командира авиационной части (заместителя начальника авиационного управления, отдела АС КНБ РК), и утверждается план мероприятий по орнитологическому обеспечению полетов 2 раза в год. Если на аэродроме базируется несколько авиационных частей (управлений, отделов АС КНБ РК), создается единая комиссия под председательством заместителя командира части (заместителя начальника авиационного управления, отдела АС КНБ РК), командир (начальник авиационного управления, отдела АС КНБ РК) которого является старшим авиационным начальником на данном аэродроме.";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"11. В организации и осуществлении мероприятий по орнитологическому</w:t>
      </w:r>
    </w:p>
    <w:bookmarkEnd w:id="38"/>
    <w:bookmarkStart w:name="z53" w:id="39"/>
    <w:p>
      <w:pPr>
        <w:spacing w:after="0"/>
        <w:ind w:left="0"/>
        <w:jc w:val="both"/>
      </w:pPr>
      <w:r>
        <w:rPr>
          <w:rFonts w:ascii="Times New Roman"/>
          <w:b w:val="false"/>
          <w:i w:val="false"/>
          <w:color w:val="000000"/>
          <w:sz w:val="28"/>
        </w:rPr>
        <w:t>
      обеспечению полетов принимают участие:</w:t>
      </w:r>
    </w:p>
    <w:bookmarkEnd w:id="39"/>
    <w:bookmarkStart w:name="z54" w:id="40"/>
    <w:p>
      <w:pPr>
        <w:spacing w:after="0"/>
        <w:ind w:left="0"/>
        <w:jc w:val="both"/>
      </w:pPr>
      <w:r>
        <w:rPr>
          <w:rFonts w:ascii="Times New Roman"/>
          <w:b w:val="false"/>
          <w:i w:val="false"/>
          <w:color w:val="000000"/>
          <w:sz w:val="28"/>
        </w:rPr>
        <w:t>
      1) должностные лица воинской части (авиационного управления, отдела АС КНБ РК):</w:t>
      </w:r>
    </w:p>
    <w:bookmarkEnd w:id="40"/>
    <w:bookmarkStart w:name="z55" w:id="41"/>
    <w:p>
      <w:pPr>
        <w:spacing w:after="0"/>
        <w:ind w:left="0"/>
        <w:jc w:val="both"/>
      </w:pPr>
      <w:r>
        <w:rPr>
          <w:rFonts w:ascii="Times New Roman"/>
          <w:b w:val="false"/>
          <w:i w:val="false"/>
          <w:color w:val="000000"/>
          <w:sz w:val="28"/>
        </w:rPr>
        <w:t>
      заместитель командира воинской части (по боевой подготовке) – начальник отдела боевой и физической подготовкой (заместитель начальника авиационного управления, отдела АС КНБ РК);</w:t>
      </w:r>
    </w:p>
    <w:bookmarkEnd w:id="41"/>
    <w:bookmarkStart w:name="z56" w:id="42"/>
    <w:p>
      <w:pPr>
        <w:spacing w:after="0"/>
        <w:ind w:left="0"/>
        <w:jc w:val="both"/>
      </w:pPr>
      <w:r>
        <w:rPr>
          <w:rFonts w:ascii="Times New Roman"/>
          <w:b w:val="false"/>
          <w:i w:val="false"/>
          <w:color w:val="000000"/>
          <w:sz w:val="28"/>
        </w:rPr>
        <w:t>
      заместитель командира воинской части (по материально - техническому обеспечению) – начальник отдела материально - технического обеспечения (далее – МТО) (заместитель начальника авиационного управления, отдела АС КНБ РК);</w:t>
      </w:r>
    </w:p>
    <w:bookmarkEnd w:id="42"/>
    <w:bookmarkStart w:name="z57" w:id="43"/>
    <w:p>
      <w:pPr>
        <w:spacing w:after="0"/>
        <w:ind w:left="0"/>
        <w:jc w:val="both"/>
      </w:pPr>
      <w:r>
        <w:rPr>
          <w:rFonts w:ascii="Times New Roman"/>
          <w:b w:val="false"/>
          <w:i w:val="false"/>
          <w:color w:val="000000"/>
          <w:sz w:val="28"/>
        </w:rPr>
        <w:t>
      начальник инженерно-аэродромной службы отдела МТО (начальник отдела, консультант, старший офицер, офицер подразделения МТО авиационного управления, отдела АС КНБ РК);</w:t>
      </w:r>
    </w:p>
    <w:bookmarkEnd w:id="43"/>
    <w:bookmarkStart w:name="z58" w:id="44"/>
    <w:p>
      <w:pPr>
        <w:spacing w:after="0"/>
        <w:ind w:left="0"/>
        <w:jc w:val="both"/>
      </w:pPr>
      <w:r>
        <w:rPr>
          <w:rFonts w:ascii="Times New Roman"/>
          <w:b w:val="false"/>
          <w:i w:val="false"/>
          <w:color w:val="000000"/>
          <w:sz w:val="28"/>
        </w:rPr>
        <w:t>
      начальник узла связи и радиотехнического обеспечения (далее - РТО) (консультант, старший офицер, офицер подразделения РТО авиационного управления, отдела АС КНБ РК);</w:t>
      </w:r>
    </w:p>
    <w:bookmarkEnd w:id="44"/>
    <w:bookmarkStart w:name="z59" w:id="45"/>
    <w:p>
      <w:pPr>
        <w:spacing w:after="0"/>
        <w:ind w:left="0"/>
        <w:jc w:val="both"/>
      </w:pPr>
      <w:r>
        <w:rPr>
          <w:rFonts w:ascii="Times New Roman"/>
          <w:b w:val="false"/>
          <w:i w:val="false"/>
          <w:color w:val="000000"/>
          <w:sz w:val="28"/>
        </w:rPr>
        <w:t>
      начальник метеорологической службы штаба (старший офицер, офицер группы метеорологического обеспечения авиационного управления, отдела АС КНБ РК);</w:t>
      </w:r>
    </w:p>
    <w:bookmarkEnd w:id="45"/>
    <w:bookmarkStart w:name="z60" w:id="46"/>
    <w:p>
      <w:pPr>
        <w:spacing w:after="0"/>
        <w:ind w:left="0"/>
        <w:jc w:val="both"/>
      </w:pPr>
      <w:r>
        <w:rPr>
          <w:rFonts w:ascii="Times New Roman"/>
          <w:b w:val="false"/>
          <w:i w:val="false"/>
          <w:color w:val="000000"/>
          <w:sz w:val="28"/>
        </w:rPr>
        <w:t>
      2) лица группы руководства полетов:</w:t>
      </w:r>
    </w:p>
    <w:bookmarkEnd w:id="46"/>
    <w:bookmarkStart w:name="z61" w:id="47"/>
    <w:p>
      <w:pPr>
        <w:spacing w:after="0"/>
        <w:ind w:left="0"/>
        <w:jc w:val="both"/>
      </w:pPr>
      <w:r>
        <w:rPr>
          <w:rFonts w:ascii="Times New Roman"/>
          <w:b w:val="false"/>
          <w:i w:val="false"/>
          <w:color w:val="000000"/>
          <w:sz w:val="28"/>
        </w:rPr>
        <w:t>
      руководитель полетов (далее – РП);</w:t>
      </w:r>
    </w:p>
    <w:bookmarkEnd w:id="47"/>
    <w:bookmarkStart w:name="z62" w:id="48"/>
    <w:p>
      <w:pPr>
        <w:spacing w:after="0"/>
        <w:ind w:left="0"/>
        <w:jc w:val="both"/>
      </w:pPr>
      <w:r>
        <w:rPr>
          <w:rFonts w:ascii="Times New Roman"/>
          <w:b w:val="false"/>
          <w:i w:val="false"/>
          <w:color w:val="000000"/>
          <w:sz w:val="28"/>
        </w:rPr>
        <w:t>
      помощник руководителя полетов;</w:t>
      </w:r>
    </w:p>
    <w:bookmarkEnd w:id="48"/>
    <w:bookmarkStart w:name="z63" w:id="49"/>
    <w:p>
      <w:pPr>
        <w:spacing w:after="0"/>
        <w:ind w:left="0"/>
        <w:jc w:val="both"/>
      </w:pPr>
      <w:r>
        <w:rPr>
          <w:rFonts w:ascii="Times New Roman"/>
          <w:b w:val="false"/>
          <w:i w:val="false"/>
          <w:color w:val="000000"/>
          <w:sz w:val="28"/>
        </w:rPr>
        <w:t>
      руководитель ближней зоны;</w:t>
      </w:r>
    </w:p>
    <w:bookmarkEnd w:id="49"/>
    <w:bookmarkStart w:name="z64" w:id="50"/>
    <w:p>
      <w:pPr>
        <w:spacing w:after="0"/>
        <w:ind w:left="0"/>
        <w:jc w:val="both"/>
      </w:pPr>
      <w:r>
        <w:rPr>
          <w:rFonts w:ascii="Times New Roman"/>
          <w:b w:val="false"/>
          <w:i w:val="false"/>
          <w:color w:val="000000"/>
          <w:sz w:val="28"/>
        </w:rPr>
        <w:t>
      руководитель зоны посадки;</w:t>
      </w:r>
    </w:p>
    <w:bookmarkEnd w:id="50"/>
    <w:bookmarkStart w:name="z65" w:id="51"/>
    <w:p>
      <w:pPr>
        <w:spacing w:after="0"/>
        <w:ind w:left="0"/>
        <w:jc w:val="both"/>
      </w:pPr>
      <w:r>
        <w:rPr>
          <w:rFonts w:ascii="Times New Roman"/>
          <w:b w:val="false"/>
          <w:i w:val="false"/>
          <w:color w:val="000000"/>
          <w:sz w:val="28"/>
        </w:rPr>
        <w:t>
      руководитель дальней зоны;</w:t>
      </w:r>
    </w:p>
    <w:bookmarkEnd w:id="51"/>
    <w:bookmarkStart w:name="z66" w:id="52"/>
    <w:p>
      <w:pPr>
        <w:spacing w:after="0"/>
        <w:ind w:left="0"/>
        <w:jc w:val="both"/>
      </w:pPr>
      <w:r>
        <w:rPr>
          <w:rFonts w:ascii="Times New Roman"/>
          <w:b w:val="false"/>
          <w:i w:val="false"/>
          <w:color w:val="000000"/>
          <w:sz w:val="28"/>
        </w:rPr>
        <w:t>
      офицер боевого управления;</w:t>
      </w:r>
    </w:p>
    <w:bookmarkEnd w:id="52"/>
    <w:bookmarkStart w:name="z67" w:id="53"/>
    <w:p>
      <w:pPr>
        <w:spacing w:after="0"/>
        <w:ind w:left="0"/>
        <w:jc w:val="both"/>
      </w:pPr>
      <w:r>
        <w:rPr>
          <w:rFonts w:ascii="Times New Roman"/>
          <w:b w:val="false"/>
          <w:i w:val="false"/>
          <w:color w:val="000000"/>
          <w:sz w:val="28"/>
        </w:rPr>
        <w:t>
      дежурный по приему и выпуску самолетов;</w:t>
      </w:r>
    </w:p>
    <w:bookmarkEnd w:id="53"/>
    <w:bookmarkStart w:name="z68" w:id="54"/>
    <w:p>
      <w:pPr>
        <w:spacing w:after="0"/>
        <w:ind w:left="0"/>
        <w:jc w:val="both"/>
      </w:pPr>
      <w:r>
        <w:rPr>
          <w:rFonts w:ascii="Times New Roman"/>
          <w:b w:val="false"/>
          <w:i w:val="false"/>
          <w:color w:val="000000"/>
          <w:sz w:val="28"/>
        </w:rPr>
        <w:t>
      3) группа обеспечения полетов:</w:t>
      </w:r>
    </w:p>
    <w:bookmarkEnd w:id="54"/>
    <w:bookmarkStart w:name="z69" w:id="55"/>
    <w:p>
      <w:pPr>
        <w:spacing w:after="0"/>
        <w:ind w:left="0"/>
        <w:jc w:val="both"/>
      </w:pPr>
      <w:r>
        <w:rPr>
          <w:rFonts w:ascii="Times New Roman"/>
          <w:b w:val="false"/>
          <w:i w:val="false"/>
          <w:color w:val="000000"/>
          <w:sz w:val="28"/>
        </w:rPr>
        <w:t>
      дежурный инженер-синоптик;</w:t>
      </w:r>
    </w:p>
    <w:bookmarkEnd w:id="55"/>
    <w:bookmarkStart w:name="z70" w:id="56"/>
    <w:p>
      <w:pPr>
        <w:spacing w:after="0"/>
        <w:ind w:left="0"/>
        <w:jc w:val="both"/>
      </w:pPr>
      <w:r>
        <w:rPr>
          <w:rFonts w:ascii="Times New Roman"/>
          <w:b w:val="false"/>
          <w:i w:val="false"/>
          <w:color w:val="000000"/>
          <w:sz w:val="28"/>
        </w:rPr>
        <w:t>
      дежурный метеонаблюдатель;</w:t>
      </w:r>
    </w:p>
    <w:bookmarkEnd w:id="56"/>
    <w:bookmarkStart w:name="z71" w:id="57"/>
    <w:p>
      <w:pPr>
        <w:spacing w:after="0"/>
        <w:ind w:left="0"/>
        <w:jc w:val="both"/>
      </w:pPr>
      <w:r>
        <w:rPr>
          <w:rFonts w:ascii="Times New Roman"/>
          <w:b w:val="false"/>
          <w:i w:val="false"/>
          <w:color w:val="000000"/>
          <w:sz w:val="28"/>
        </w:rPr>
        <w:t>
      наблюдатель за ВС, заходящими на посадку;</w:t>
      </w:r>
    </w:p>
    <w:bookmarkEnd w:id="57"/>
    <w:bookmarkStart w:name="z72" w:id="58"/>
    <w:p>
      <w:pPr>
        <w:spacing w:after="0"/>
        <w:ind w:left="0"/>
        <w:jc w:val="both"/>
      </w:pPr>
      <w:r>
        <w:rPr>
          <w:rFonts w:ascii="Times New Roman"/>
          <w:b w:val="false"/>
          <w:i w:val="false"/>
          <w:color w:val="000000"/>
          <w:sz w:val="28"/>
        </w:rPr>
        <w:t>
      посты наблюдения на объектах узла связи командно – диспетчерский пункт (далее – КДП), стартовый командный пункт (далее – СКП), радиотехническая система посадки, радиотехническая система ближней навигации, дальний приводной радиомаркерный пункт (далее – ДПРМ), ближний приводной радиомаркерный пункт (далее - БПРМ);</w:t>
      </w:r>
    </w:p>
    <w:bookmarkEnd w:id="58"/>
    <w:bookmarkStart w:name="z73" w:id="59"/>
    <w:p>
      <w:pPr>
        <w:spacing w:after="0"/>
        <w:ind w:left="0"/>
        <w:jc w:val="both"/>
      </w:pPr>
      <w:r>
        <w:rPr>
          <w:rFonts w:ascii="Times New Roman"/>
          <w:b w:val="false"/>
          <w:i w:val="false"/>
          <w:color w:val="000000"/>
          <w:sz w:val="28"/>
        </w:rPr>
        <w:t>
      4) команда оцепления и орнитологические посты;</w:t>
      </w:r>
    </w:p>
    <w:bookmarkEnd w:id="59"/>
    <w:bookmarkStart w:name="z74" w:id="60"/>
    <w:p>
      <w:pPr>
        <w:spacing w:after="0"/>
        <w:ind w:left="0"/>
        <w:jc w:val="both"/>
      </w:pPr>
      <w:r>
        <w:rPr>
          <w:rFonts w:ascii="Times New Roman"/>
          <w:b w:val="false"/>
          <w:i w:val="false"/>
          <w:color w:val="000000"/>
          <w:sz w:val="28"/>
        </w:rPr>
        <w:t>
      5) аэродромно-эксплуатационное подразделение МТО воинской части";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6" w:id="61"/>
    <w:p>
      <w:pPr>
        <w:spacing w:after="0"/>
        <w:ind w:left="0"/>
        <w:jc w:val="both"/>
      </w:pPr>
      <w:r>
        <w:rPr>
          <w:rFonts w:ascii="Times New Roman"/>
          <w:b w:val="false"/>
          <w:i w:val="false"/>
          <w:color w:val="000000"/>
          <w:sz w:val="28"/>
        </w:rPr>
        <w:t>
      "12. Метеоспециалисты воинской части в ходе обеспечения полетов на аэродроме (вертодроме) базирования осуществляют:</w:t>
      </w:r>
    </w:p>
    <w:bookmarkEnd w:id="61"/>
    <w:bookmarkStart w:name="z77" w:id="62"/>
    <w:p>
      <w:pPr>
        <w:spacing w:after="0"/>
        <w:ind w:left="0"/>
        <w:jc w:val="both"/>
      </w:pPr>
      <w:r>
        <w:rPr>
          <w:rFonts w:ascii="Times New Roman"/>
          <w:b w:val="false"/>
          <w:i w:val="false"/>
          <w:color w:val="000000"/>
          <w:sz w:val="28"/>
        </w:rPr>
        <w:t xml:space="preserve">
      1) визуальные, аэровизуальные орнитологические наблюдения, сбор данных о полетах и перелетах птиц, поступающих от расчетов КДП, СКП, радиолокационной системы посадки, расчетов БПРМ и ДПРМ, команд оцепления, других метеоподразделений, разведчиков погоды и экипажей ВС, выполнявших полеты. Передачу визуальных наблюдений орнитологической обстановки осуществляют кодом передачи данных об орнитологической обстановке (далее - КМИ-ОО) схема кода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78" w:id="63"/>
    <w:p>
      <w:pPr>
        <w:spacing w:after="0"/>
        <w:ind w:left="0"/>
        <w:jc w:val="both"/>
      </w:pPr>
      <w:r>
        <w:rPr>
          <w:rFonts w:ascii="Times New Roman"/>
          <w:b w:val="false"/>
          <w:i w:val="false"/>
          <w:color w:val="000000"/>
          <w:sz w:val="28"/>
        </w:rPr>
        <w:t>
      2) доведение данных командованию, расчетам пунктов управления, летному составу о фактической и ожидаемой орнитологической обстановке в районе базирования и полетов, а в период сезонных миграций рекомендаций и предложений по ограничению или прекращению полетов по высотам, маршрутам и времени суток;</w:t>
      </w:r>
    </w:p>
    <w:bookmarkEnd w:id="63"/>
    <w:bookmarkStart w:name="z79" w:id="64"/>
    <w:p>
      <w:pPr>
        <w:spacing w:after="0"/>
        <w:ind w:left="0"/>
        <w:jc w:val="both"/>
      </w:pPr>
      <w:r>
        <w:rPr>
          <w:rFonts w:ascii="Times New Roman"/>
          <w:b w:val="false"/>
          <w:i w:val="false"/>
          <w:color w:val="000000"/>
          <w:sz w:val="28"/>
        </w:rPr>
        <w:t>
      3) передачу данных орнитологических наблюдений в метеорологическую службу командного пункта Военно-воздушных сил (далее – метеослужба КП), в орган управления авиации АС КНБ РК и другие метеоподразделения по запросу;</w:t>
      </w:r>
    </w:p>
    <w:bookmarkEnd w:id="64"/>
    <w:bookmarkStart w:name="z80" w:id="65"/>
    <w:p>
      <w:pPr>
        <w:spacing w:after="0"/>
        <w:ind w:left="0"/>
        <w:jc w:val="both"/>
      </w:pPr>
      <w:r>
        <w:rPr>
          <w:rFonts w:ascii="Times New Roman"/>
          <w:b w:val="false"/>
          <w:i w:val="false"/>
          <w:color w:val="000000"/>
          <w:sz w:val="28"/>
        </w:rPr>
        <w:t>
      4) разработку предложений по проведению воздушной и радиолокационной разведки орнитологической обстановки;</w:t>
      </w:r>
    </w:p>
    <w:bookmarkEnd w:id="65"/>
    <w:bookmarkStart w:name="z81" w:id="66"/>
    <w:p>
      <w:pPr>
        <w:spacing w:after="0"/>
        <w:ind w:left="0"/>
        <w:jc w:val="both"/>
      </w:pPr>
      <w:r>
        <w:rPr>
          <w:rFonts w:ascii="Times New Roman"/>
          <w:b w:val="false"/>
          <w:i w:val="false"/>
          <w:color w:val="000000"/>
          <w:sz w:val="28"/>
        </w:rPr>
        <w:t>
      5) участие в организации и проведении орнитологических обследований аэродромов, подготовку и обобщение справочных данных о характерных особенностях орнитологической обстановки в районе базирования и полетов в различные сезоны года;</w:t>
      </w:r>
    </w:p>
    <w:bookmarkEnd w:id="66"/>
    <w:bookmarkStart w:name="z82" w:id="67"/>
    <w:p>
      <w:pPr>
        <w:spacing w:after="0"/>
        <w:ind w:left="0"/>
        <w:jc w:val="both"/>
      </w:pPr>
      <w:r>
        <w:rPr>
          <w:rFonts w:ascii="Times New Roman"/>
          <w:b w:val="false"/>
          <w:i w:val="false"/>
          <w:color w:val="000000"/>
          <w:sz w:val="28"/>
        </w:rPr>
        <w:t>
      6) составление карт-схем орнитологической обстановки района базирования и полетов;</w:t>
      </w:r>
    </w:p>
    <w:bookmarkEnd w:id="67"/>
    <w:bookmarkStart w:name="z83" w:id="68"/>
    <w:p>
      <w:pPr>
        <w:spacing w:after="0"/>
        <w:ind w:left="0"/>
        <w:jc w:val="both"/>
      </w:pPr>
      <w:r>
        <w:rPr>
          <w:rFonts w:ascii="Times New Roman"/>
          <w:b w:val="false"/>
          <w:i w:val="false"/>
          <w:color w:val="000000"/>
          <w:sz w:val="28"/>
        </w:rPr>
        <w:t>
      7) участие в расследовании авиационных происшествий и инцидентов, связанных со столкновениями летательных аппаратов с птицами;</w:t>
      </w:r>
    </w:p>
    <w:bookmarkEnd w:id="68"/>
    <w:bookmarkStart w:name="z84" w:id="69"/>
    <w:p>
      <w:pPr>
        <w:spacing w:after="0"/>
        <w:ind w:left="0"/>
        <w:jc w:val="both"/>
      </w:pPr>
      <w:r>
        <w:rPr>
          <w:rFonts w:ascii="Times New Roman"/>
          <w:b w:val="false"/>
          <w:i w:val="false"/>
          <w:color w:val="000000"/>
          <w:sz w:val="28"/>
        </w:rPr>
        <w:t>
      8) участие в разработке предложений по устранению факторов, привлекающих птиц на аэродромы (вертодромы) и по использованию средств отпугивания птиц;</w:t>
      </w:r>
    </w:p>
    <w:bookmarkEnd w:id="69"/>
    <w:bookmarkStart w:name="z85" w:id="70"/>
    <w:p>
      <w:pPr>
        <w:spacing w:after="0"/>
        <w:ind w:left="0"/>
        <w:jc w:val="both"/>
      </w:pPr>
      <w:r>
        <w:rPr>
          <w:rFonts w:ascii="Times New Roman"/>
          <w:b w:val="false"/>
          <w:i w:val="false"/>
          <w:color w:val="000000"/>
          <w:sz w:val="28"/>
        </w:rPr>
        <w:t>
      9) изыскание и внедрение в практику работы новых эффективных способов оценки и прогнозирования орнитологической обстановки, форм ее наглядного отображения и доведения до руководящего и летного состава.";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7" w:id="71"/>
    <w:p>
      <w:pPr>
        <w:spacing w:after="0"/>
        <w:ind w:left="0"/>
        <w:jc w:val="both"/>
      </w:pPr>
      <w:r>
        <w:rPr>
          <w:rFonts w:ascii="Times New Roman"/>
          <w:b w:val="false"/>
          <w:i w:val="false"/>
          <w:color w:val="000000"/>
          <w:sz w:val="28"/>
        </w:rPr>
        <w:t>
      "13. Метеослужба КП выполняет следующие мероприятия:</w:t>
      </w:r>
    </w:p>
    <w:bookmarkEnd w:id="71"/>
    <w:bookmarkStart w:name="z88" w:id="72"/>
    <w:p>
      <w:pPr>
        <w:spacing w:after="0"/>
        <w:ind w:left="0"/>
        <w:jc w:val="both"/>
      </w:pPr>
      <w:r>
        <w:rPr>
          <w:rFonts w:ascii="Times New Roman"/>
          <w:b w:val="false"/>
          <w:i w:val="false"/>
          <w:color w:val="000000"/>
          <w:sz w:val="28"/>
        </w:rPr>
        <w:t>
      1) организует сбор данных об орнитологической обстановке в районах базирования авиационных частей, в том числе от организаций занимающихся вопросами орнитологии (охотхозяйств, заповедников, заказников) и осуществляет централизованное их доведение до метеоподразделений частей;</w:t>
      </w:r>
    </w:p>
    <w:bookmarkEnd w:id="72"/>
    <w:bookmarkStart w:name="z89" w:id="73"/>
    <w:p>
      <w:pPr>
        <w:spacing w:after="0"/>
        <w:ind w:left="0"/>
        <w:jc w:val="both"/>
      </w:pPr>
      <w:r>
        <w:rPr>
          <w:rFonts w:ascii="Times New Roman"/>
          <w:b w:val="false"/>
          <w:i w:val="false"/>
          <w:color w:val="000000"/>
          <w:sz w:val="28"/>
        </w:rPr>
        <w:t>
      2) осуществляет контроль над проведением орнитологического обеспечения полетов в частях и оказывает им необходимую помощь;</w:t>
      </w:r>
    </w:p>
    <w:bookmarkEnd w:id="73"/>
    <w:bookmarkStart w:name="z90" w:id="74"/>
    <w:p>
      <w:pPr>
        <w:spacing w:after="0"/>
        <w:ind w:left="0"/>
        <w:jc w:val="both"/>
      </w:pPr>
      <w:r>
        <w:rPr>
          <w:rFonts w:ascii="Times New Roman"/>
          <w:b w:val="false"/>
          <w:i w:val="false"/>
          <w:color w:val="000000"/>
          <w:sz w:val="28"/>
        </w:rPr>
        <w:t>
      3) консультирует и выдает рекомендации метеоподразделениям при составлении прогноза ожидаемой орнитологической обстановки по району полетов и маршрутам перелетов;</w:t>
      </w:r>
    </w:p>
    <w:bookmarkEnd w:id="74"/>
    <w:bookmarkStart w:name="z91" w:id="75"/>
    <w:p>
      <w:pPr>
        <w:spacing w:after="0"/>
        <w:ind w:left="0"/>
        <w:jc w:val="both"/>
      </w:pPr>
      <w:r>
        <w:rPr>
          <w:rFonts w:ascii="Times New Roman"/>
          <w:b w:val="false"/>
          <w:i w:val="false"/>
          <w:color w:val="000000"/>
          <w:sz w:val="28"/>
        </w:rPr>
        <w:t>
      4) изучает зависимость параметров миграции птиц (высоты, сроки, интенсивность пролета и другие) от изменения метеорологических условий в различные сезоны года, участвует в научных исследованиях по авиационной орнитологии;</w:t>
      </w:r>
    </w:p>
    <w:bookmarkEnd w:id="75"/>
    <w:bookmarkStart w:name="z92" w:id="76"/>
    <w:p>
      <w:pPr>
        <w:spacing w:after="0"/>
        <w:ind w:left="0"/>
        <w:jc w:val="both"/>
      </w:pPr>
      <w:r>
        <w:rPr>
          <w:rFonts w:ascii="Times New Roman"/>
          <w:b w:val="false"/>
          <w:i w:val="false"/>
          <w:color w:val="000000"/>
          <w:sz w:val="28"/>
        </w:rPr>
        <w:t>
      5) разрабатывает методическую документацию по обеспечению безопасности полетов в орнитологическом отношении.";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"14. Места размещения средств отпугивания птиц на аэродроме (вертодроме) определяются старшим авиационным начальником аэродрома (вертодрома).";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96" w:id="78"/>
    <w:p>
      <w:pPr>
        <w:spacing w:after="0"/>
        <w:ind w:left="0"/>
        <w:jc w:val="both"/>
      </w:pPr>
      <w:r>
        <w:rPr>
          <w:rFonts w:ascii="Times New Roman"/>
          <w:b w:val="false"/>
          <w:i w:val="false"/>
          <w:color w:val="000000"/>
          <w:sz w:val="28"/>
        </w:rPr>
        <w:t>
      "15. Подразделение связи и радиотехнического обеспечения полетов авиационной части на аэродроме (вертодроме) осуществляет:</w:t>
      </w:r>
    </w:p>
    <w:bookmarkEnd w:id="78"/>
    <w:bookmarkStart w:name="z97" w:id="79"/>
    <w:p>
      <w:pPr>
        <w:spacing w:after="0"/>
        <w:ind w:left="0"/>
        <w:jc w:val="both"/>
      </w:pPr>
      <w:r>
        <w:rPr>
          <w:rFonts w:ascii="Times New Roman"/>
          <w:b w:val="false"/>
          <w:i w:val="false"/>
          <w:color w:val="000000"/>
          <w:sz w:val="28"/>
        </w:rPr>
        <w:t>
      1) проведение радиолокационных и визуальных наблюдений на БПРМ и ДПРМ за птицами и докладывает о результатах лицам группы руководства полетами и в метеоподразделение;</w:t>
      </w:r>
    </w:p>
    <w:bookmarkEnd w:id="79"/>
    <w:bookmarkStart w:name="z98" w:id="80"/>
    <w:p>
      <w:pPr>
        <w:spacing w:after="0"/>
        <w:ind w:left="0"/>
        <w:jc w:val="both"/>
      </w:pPr>
      <w:r>
        <w:rPr>
          <w:rFonts w:ascii="Times New Roman"/>
          <w:b w:val="false"/>
          <w:i w:val="false"/>
          <w:color w:val="000000"/>
          <w:sz w:val="28"/>
        </w:rPr>
        <w:t>
      2) обеспечение орнитологических постов (оперативных групп) средствами связи для передачи сведений о перелетах птиц;</w:t>
      </w:r>
    </w:p>
    <w:bookmarkEnd w:id="80"/>
    <w:bookmarkStart w:name="z99" w:id="81"/>
    <w:p>
      <w:pPr>
        <w:spacing w:after="0"/>
        <w:ind w:left="0"/>
        <w:jc w:val="both"/>
      </w:pPr>
      <w:r>
        <w:rPr>
          <w:rFonts w:ascii="Times New Roman"/>
          <w:b w:val="false"/>
          <w:i w:val="false"/>
          <w:color w:val="000000"/>
          <w:sz w:val="28"/>
        </w:rPr>
        <w:t>
      3) фиксирование на планшетах (кальке) перелетов стай птиц и фотографирование в период полетов индикаторов кругового обзора с отметками от них;</w:t>
      </w:r>
    </w:p>
    <w:bookmarkEnd w:id="81"/>
    <w:bookmarkStart w:name="z100" w:id="82"/>
    <w:p>
      <w:pPr>
        <w:spacing w:after="0"/>
        <w:ind w:left="0"/>
        <w:jc w:val="both"/>
      </w:pPr>
      <w:r>
        <w:rPr>
          <w:rFonts w:ascii="Times New Roman"/>
          <w:b w:val="false"/>
          <w:i w:val="false"/>
          <w:color w:val="000000"/>
          <w:sz w:val="28"/>
        </w:rPr>
        <w:t>
      4) проведение практических занятий с расчетами командных пунктов, радиолокационной системы посадки, операторами радиолокационных систем и метеоспециалистами по распознаванию и обнаружению птиц на индикаторах радиолокаторов.";</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02" w:id="83"/>
    <w:p>
      <w:pPr>
        <w:spacing w:after="0"/>
        <w:ind w:left="0"/>
        <w:jc w:val="both"/>
      </w:pPr>
      <w:r>
        <w:rPr>
          <w:rFonts w:ascii="Times New Roman"/>
          <w:b w:val="false"/>
          <w:i w:val="false"/>
          <w:color w:val="000000"/>
          <w:sz w:val="28"/>
        </w:rPr>
        <w:t>
      "16. По предотвращению столкновений ВС с птицами при обеспечении полетов, 2 раза в год, проводится анализ орнитологического обеспечения полетов, который включает:</w:t>
      </w:r>
    </w:p>
    <w:bookmarkEnd w:id="83"/>
    <w:bookmarkStart w:name="z103" w:id="84"/>
    <w:p>
      <w:pPr>
        <w:spacing w:after="0"/>
        <w:ind w:left="0"/>
        <w:jc w:val="both"/>
      </w:pPr>
      <w:r>
        <w:rPr>
          <w:rFonts w:ascii="Times New Roman"/>
          <w:b w:val="false"/>
          <w:i w:val="false"/>
          <w:color w:val="000000"/>
          <w:sz w:val="28"/>
        </w:rPr>
        <w:t>
      1) уточнение по результатам орнитологического обследования визуальных и радиолокационных наблюдений и орнитологического обследования сроков, мест скоплений и перелетов птиц на аэродроме (вертодроме) и прилегающей к ней территории;</w:t>
      </w:r>
    </w:p>
    <w:bookmarkEnd w:id="84"/>
    <w:bookmarkStart w:name="z104" w:id="85"/>
    <w:p>
      <w:pPr>
        <w:spacing w:after="0"/>
        <w:ind w:left="0"/>
        <w:jc w:val="both"/>
      </w:pPr>
      <w:r>
        <w:rPr>
          <w:rFonts w:ascii="Times New Roman"/>
          <w:b w:val="false"/>
          <w:i w:val="false"/>
          <w:color w:val="000000"/>
          <w:sz w:val="28"/>
        </w:rPr>
        <w:t>
      2) уточнение причин концентрации и массовых перелетов птиц в районе аэродрома (вертодрома);</w:t>
      </w:r>
    </w:p>
    <w:bookmarkEnd w:id="85"/>
    <w:bookmarkStart w:name="z105" w:id="86"/>
    <w:p>
      <w:pPr>
        <w:spacing w:after="0"/>
        <w:ind w:left="0"/>
        <w:jc w:val="both"/>
      </w:pPr>
      <w:r>
        <w:rPr>
          <w:rFonts w:ascii="Times New Roman"/>
          <w:b w:val="false"/>
          <w:i w:val="false"/>
          <w:color w:val="000000"/>
          <w:sz w:val="28"/>
        </w:rPr>
        <w:t>
      3) выявление наиболее часто повторяющихся обстоятельств столкновений ВС с птицами (тип ВС, высота и скорость полета, место столкновения, вид птиц, время суток и года);</w:t>
      </w:r>
    </w:p>
    <w:bookmarkEnd w:id="86"/>
    <w:bookmarkStart w:name="z106" w:id="87"/>
    <w:p>
      <w:pPr>
        <w:spacing w:after="0"/>
        <w:ind w:left="0"/>
        <w:jc w:val="both"/>
      </w:pPr>
      <w:r>
        <w:rPr>
          <w:rFonts w:ascii="Times New Roman"/>
          <w:b w:val="false"/>
          <w:i w:val="false"/>
          <w:color w:val="000000"/>
          <w:sz w:val="28"/>
        </w:rPr>
        <w:t>
      4) определение последствий столкновений (число и характер повреждений ВС, материальный ущерб из-за ремонта, простоя, прекращенных взлетов и вынужденных посадок ВС);</w:t>
      </w:r>
    </w:p>
    <w:bookmarkEnd w:id="87"/>
    <w:bookmarkStart w:name="z107" w:id="88"/>
    <w:p>
      <w:pPr>
        <w:spacing w:after="0"/>
        <w:ind w:left="0"/>
        <w:jc w:val="both"/>
      </w:pPr>
      <w:r>
        <w:rPr>
          <w:rFonts w:ascii="Times New Roman"/>
          <w:b w:val="false"/>
          <w:i w:val="false"/>
          <w:color w:val="000000"/>
          <w:sz w:val="28"/>
        </w:rPr>
        <w:t>
      5) анализ деятельности подразделений по обеспечению мер защиты ВС от столкновений с птицами;</w:t>
      </w:r>
    </w:p>
    <w:bookmarkEnd w:id="88"/>
    <w:bookmarkStart w:name="z108" w:id="89"/>
    <w:p>
      <w:pPr>
        <w:spacing w:after="0"/>
        <w:ind w:left="0"/>
        <w:jc w:val="both"/>
      </w:pPr>
      <w:r>
        <w:rPr>
          <w:rFonts w:ascii="Times New Roman"/>
          <w:b w:val="false"/>
          <w:i w:val="false"/>
          <w:color w:val="000000"/>
          <w:sz w:val="28"/>
        </w:rPr>
        <w:t>
      6) организацию и осуществление визуальных, аэровизуальных, орнитологических наблюдений;</w:t>
      </w:r>
    </w:p>
    <w:bookmarkEnd w:id="89"/>
    <w:bookmarkStart w:name="z109" w:id="90"/>
    <w:p>
      <w:pPr>
        <w:spacing w:after="0"/>
        <w:ind w:left="0"/>
        <w:jc w:val="both"/>
      </w:pPr>
      <w:r>
        <w:rPr>
          <w:rFonts w:ascii="Times New Roman"/>
          <w:b w:val="false"/>
          <w:i w:val="false"/>
          <w:color w:val="000000"/>
          <w:sz w:val="28"/>
        </w:rPr>
        <w:t>
      7) сбор, обобщение и анализ данных о полетах и перелетах птиц в районе аэродрома (вертодрома), полигонов и на маршрутах полетов;</w:t>
      </w:r>
    </w:p>
    <w:bookmarkEnd w:id="90"/>
    <w:bookmarkStart w:name="z110" w:id="91"/>
    <w:p>
      <w:pPr>
        <w:spacing w:after="0"/>
        <w:ind w:left="0"/>
        <w:jc w:val="both"/>
      </w:pPr>
      <w:r>
        <w:rPr>
          <w:rFonts w:ascii="Times New Roman"/>
          <w:b w:val="false"/>
          <w:i w:val="false"/>
          <w:color w:val="000000"/>
          <w:sz w:val="28"/>
        </w:rPr>
        <w:t>
      8) организацию и проведение радиолокационных наблюдений за орнитологической обстановкой в районе аэродрома (вертодрома);</w:t>
      </w:r>
    </w:p>
    <w:bookmarkEnd w:id="91"/>
    <w:bookmarkStart w:name="z111" w:id="92"/>
    <w:p>
      <w:pPr>
        <w:spacing w:after="0"/>
        <w:ind w:left="0"/>
        <w:jc w:val="both"/>
      </w:pPr>
      <w:r>
        <w:rPr>
          <w:rFonts w:ascii="Times New Roman"/>
          <w:b w:val="false"/>
          <w:i w:val="false"/>
          <w:color w:val="000000"/>
          <w:sz w:val="28"/>
        </w:rPr>
        <w:t>
      9) информирование командования, центров управления воздушным движением и летного состава о фактической и ожидаемой орнитологической обстановке в районе базирования и полетов, своевременное предупреждение об ее усложнении;</w:t>
      </w:r>
    </w:p>
    <w:bookmarkEnd w:id="92"/>
    <w:bookmarkStart w:name="z112" w:id="93"/>
    <w:p>
      <w:pPr>
        <w:spacing w:after="0"/>
        <w:ind w:left="0"/>
        <w:jc w:val="both"/>
      </w:pPr>
      <w:r>
        <w:rPr>
          <w:rFonts w:ascii="Times New Roman"/>
          <w:b w:val="false"/>
          <w:i w:val="false"/>
          <w:color w:val="000000"/>
          <w:sz w:val="28"/>
        </w:rPr>
        <w:t>
      10) проведение мероприятий по устранению факторов, привлекающих птиц на аэродромы (вертодромы);</w:t>
      </w:r>
    </w:p>
    <w:bookmarkEnd w:id="93"/>
    <w:bookmarkStart w:name="z113" w:id="94"/>
    <w:p>
      <w:pPr>
        <w:spacing w:after="0"/>
        <w:ind w:left="0"/>
        <w:jc w:val="both"/>
      </w:pPr>
      <w:r>
        <w:rPr>
          <w:rFonts w:ascii="Times New Roman"/>
          <w:b w:val="false"/>
          <w:i w:val="false"/>
          <w:color w:val="000000"/>
          <w:sz w:val="28"/>
        </w:rPr>
        <w:t>
      11) применение акустических, биоакустических, пневматических, механических, и пиротехнических средств, в целях отпугивания птиц с аэродромов (вертодромов);</w:t>
      </w:r>
    </w:p>
    <w:bookmarkEnd w:id="94"/>
    <w:bookmarkStart w:name="z114" w:id="95"/>
    <w:p>
      <w:pPr>
        <w:spacing w:after="0"/>
        <w:ind w:left="0"/>
        <w:jc w:val="both"/>
      </w:pPr>
      <w:r>
        <w:rPr>
          <w:rFonts w:ascii="Times New Roman"/>
          <w:b w:val="false"/>
          <w:i w:val="false"/>
          <w:color w:val="000000"/>
          <w:sz w:val="28"/>
        </w:rPr>
        <w:t>
      12) анализ случаев столкновения ВС с птицами, изыскание и внедрение в практику орнитологического обеспечения безопасности полетов новых эффективных средств отпугивания птиц.";</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16" w:id="96"/>
    <w:p>
      <w:pPr>
        <w:spacing w:after="0"/>
        <w:ind w:left="0"/>
        <w:jc w:val="both"/>
      </w:pPr>
      <w:r>
        <w:rPr>
          <w:rFonts w:ascii="Times New Roman"/>
          <w:b w:val="false"/>
          <w:i w:val="false"/>
          <w:color w:val="000000"/>
          <w:sz w:val="28"/>
        </w:rPr>
        <w:t xml:space="preserve">
      "17. Данные о столкновениях ВС с птицами заносятся дежурным метеоспециалистом в течение 1 часа после окончания полетов (перелетов) в журнал данных о столкновениях воздушных судов с птицами на аэродроме (вертодроме)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немедленным устным докладом в метеослужбу КП и в орган управления авиации АС КНБ РК.";</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18" w:id="97"/>
    <w:p>
      <w:pPr>
        <w:spacing w:after="0"/>
        <w:ind w:left="0"/>
        <w:jc w:val="both"/>
      </w:pPr>
      <w:r>
        <w:rPr>
          <w:rFonts w:ascii="Times New Roman"/>
          <w:b w:val="false"/>
          <w:i w:val="false"/>
          <w:color w:val="000000"/>
          <w:sz w:val="28"/>
        </w:rPr>
        <w:t>
      "18. Для разработки мероприятий по предупреждению столкновений ВС с птицами в авиационной части внештатной орнитологической комиссией под председательством заместителя командира воинской части (заместителя начальника авиационного управления, отдела АС КНБ РК) 2 раза в год проводится орнитологическое обследование района аэродрома (вертодрома) в весенний (март-май) и осенний (сентябрь-ноябрь) периоды.";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20" w:id="98"/>
    <w:p>
      <w:pPr>
        <w:spacing w:after="0"/>
        <w:ind w:left="0"/>
        <w:jc w:val="both"/>
      </w:pPr>
      <w:r>
        <w:rPr>
          <w:rFonts w:ascii="Times New Roman"/>
          <w:b w:val="false"/>
          <w:i w:val="false"/>
          <w:color w:val="000000"/>
          <w:sz w:val="28"/>
        </w:rPr>
        <w:t>
      "19. Орнитологическое обследование проводится также в случаях:</w:t>
      </w:r>
    </w:p>
    <w:bookmarkEnd w:id="98"/>
    <w:bookmarkStart w:name="z121" w:id="99"/>
    <w:p>
      <w:pPr>
        <w:spacing w:after="0"/>
        <w:ind w:left="0"/>
        <w:jc w:val="both"/>
      </w:pPr>
      <w:r>
        <w:rPr>
          <w:rFonts w:ascii="Times New Roman"/>
          <w:b w:val="false"/>
          <w:i w:val="false"/>
          <w:color w:val="000000"/>
          <w:sz w:val="28"/>
        </w:rPr>
        <w:t>
      1) увеличения численности и активности птиц по данным визуальных, аэровизуальных и радиолокационных наблюдений;</w:t>
      </w:r>
    </w:p>
    <w:bookmarkEnd w:id="99"/>
    <w:bookmarkStart w:name="z122" w:id="100"/>
    <w:p>
      <w:pPr>
        <w:spacing w:after="0"/>
        <w:ind w:left="0"/>
        <w:jc w:val="both"/>
      </w:pPr>
      <w:r>
        <w:rPr>
          <w:rFonts w:ascii="Times New Roman"/>
          <w:b w:val="false"/>
          <w:i w:val="false"/>
          <w:color w:val="000000"/>
          <w:sz w:val="28"/>
        </w:rPr>
        <w:t>
      2) изменения условий в районе аэродрома (вертодрома), связанных с жизнедеятельностью человека (освоение сельскохозяйственных земель, интенсивное строительство жилых зданий и садово-дачных кооперативов).";</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24" w:id="101"/>
    <w:p>
      <w:pPr>
        <w:spacing w:after="0"/>
        <w:ind w:left="0"/>
        <w:jc w:val="both"/>
      </w:pPr>
      <w:r>
        <w:rPr>
          <w:rFonts w:ascii="Times New Roman"/>
          <w:b w:val="false"/>
          <w:i w:val="false"/>
          <w:color w:val="000000"/>
          <w:sz w:val="28"/>
        </w:rPr>
        <w:t>
      "20. Внештатная орнитологическая комиссия изучает особенности орнитологической обстановки района аэродрома (вертодрома) и определяет степень ее опасности, а также принимает необходимые предупредительные меры, направленные на предотвращение столкновений ВС с птицами.</w:t>
      </w:r>
    </w:p>
    <w:bookmarkEnd w:id="101"/>
    <w:bookmarkStart w:name="z125" w:id="102"/>
    <w:p>
      <w:pPr>
        <w:spacing w:after="0"/>
        <w:ind w:left="0"/>
        <w:jc w:val="both"/>
      </w:pPr>
      <w:r>
        <w:rPr>
          <w:rFonts w:ascii="Times New Roman"/>
          <w:b w:val="false"/>
          <w:i w:val="false"/>
          <w:color w:val="000000"/>
          <w:sz w:val="28"/>
        </w:rPr>
        <w:t>
      По результатам проведения орнитологического обследования района аэродрома (вертодрома) составляется акт, в котором указываются время проведения обследования, маршруты, состав группы, результаты обследований, а также оцениваются:</w:t>
      </w:r>
    </w:p>
    <w:bookmarkEnd w:id="102"/>
    <w:bookmarkStart w:name="z126" w:id="103"/>
    <w:p>
      <w:pPr>
        <w:spacing w:after="0"/>
        <w:ind w:left="0"/>
        <w:jc w:val="both"/>
      </w:pPr>
      <w:r>
        <w:rPr>
          <w:rFonts w:ascii="Times New Roman"/>
          <w:b w:val="false"/>
          <w:i w:val="false"/>
          <w:color w:val="000000"/>
          <w:sz w:val="28"/>
        </w:rPr>
        <w:t>
      1) состояние пассивных технических средств отпугивания птиц (механических и немеханических чучел, пугал с зеркальными элементами и крутящимися частями, макетов хищных птиц);</w:t>
      </w:r>
    </w:p>
    <w:bookmarkEnd w:id="103"/>
    <w:bookmarkStart w:name="z127" w:id="104"/>
    <w:p>
      <w:pPr>
        <w:spacing w:after="0"/>
        <w:ind w:left="0"/>
        <w:jc w:val="both"/>
      </w:pPr>
      <w:r>
        <w:rPr>
          <w:rFonts w:ascii="Times New Roman"/>
          <w:b w:val="false"/>
          <w:i w:val="false"/>
          <w:color w:val="000000"/>
          <w:sz w:val="28"/>
        </w:rPr>
        <w:t>
      2) наличие и исправность имеющихся штатных (табельных) акустических средств отпугивания птиц (трансляторов записей тревожных криков птиц, звуков сирены в стационарном и подвижном вариантах);</w:t>
      </w:r>
    </w:p>
    <w:bookmarkEnd w:id="104"/>
    <w:bookmarkStart w:name="z128" w:id="105"/>
    <w:p>
      <w:pPr>
        <w:spacing w:after="0"/>
        <w:ind w:left="0"/>
        <w:jc w:val="both"/>
      </w:pPr>
      <w:r>
        <w:rPr>
          <w:rFonts w:ascii="Times New Roman"/>
          <w:b w:val="false"/>
          <w:i w:val="false"/>
          <w:color w:val="000000"/>
          <w:sz w:val="28"/>
        </w:rPr>
        <w:t>
      3) наличие и исправность акустических установок отпугивания птиц, ракетниц и охотничьих ружей;</w:t>
      </w:r>
    </w:p>
    <w:bookmarkEnd w:id="105"/>
    <w:bookmarkStart w:name="z129" w:id="106"/>
    <w:p>
      <w:pPr>
        <w:spacing w:after="0"/>
        <w:ind w:left="0"/>
        <w:jc w:val="both"/>
      </w:pPr>
      <w:r>
        <w:rPr>
          <w:rFonts w:ascii="Times New Roman"/>
          <w:b w:val="false"/>
          <w:i w:val="false"/>
          <w:color w:val="000000"/>
          <w:sz w:val="28"/>
        </w:rPr>
        <w:t>
      4) обеспеченность расчетов постов наблюдения средствами наблюдения.";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31" w:id="107"/>
    <w:p>
      <w:pPr>
        <w:spacing w:after="0"/>
        <w:ind w:left="0"/>
        <w:jc w:val="both"/>
      </w:pPr>
      <w:r>
        <w:rPr>
          <w:rFonts w:ascii="Times New Roman"/>
          <w:b w:val="false"/>
          <w:i w:val="false"/>
          <w:color w:val="000000"/>
          <w:sz w:val="28"/>
        </w:rPr>
        <w:t xml:space="preserve">
      "21. Не реже 2 раз в год внештатной орнитологической комиссией аэродрома (вертодрома) разрабатывается План мероприятий орнитологического обеспечения безопасности полетов по предупреждению столкновений воздушных судов с птицами на аэродроме (вертодроме)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Плане отражаются сроки выполнения мероприятий.";</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33" w:id="108"/>
    <w:p>
      <w:pPr>
        <w:spacing w:after="0"/>
        <w:ind w:left="0"/>
        <w:jc w:val="both"/>
      </w:pPr>
      <w:r>
        <w:rPr>
          <w:rFonts w:ascii="Times New Roman"/>
          <w:b w:val="false"/>
          <w:i w:val="false"/>
          <w:color w:val="000000"/>
          <w:sz w:val="28"/>
        </w:rPr>
        <w:t>
      "22. По истечении сроков выполнения плана профилактических мероприятий, внештатной орнитологической комиссией аэродрома (вертодрома) оценивается качество и полнота проведенных мероприятий, тенденция изменения орнитологической обстановки в районе аэродрома (вертодрома) и принимается решение о принятии дополнительных профилактических мер и способов отпугивания птиц.</w:t>
      </w:r>
    </w:p>
    <w:bookmarkEnd w:id="108"/>
    <w:bookmarkStart w:name="z134" w:id="109"/>
    <w:p>
      <w:pPr>
        <w:spacing w:after="0"/>
        <w:ind w:left="0"/>
        <w:jc w:val="both"/>
      </w:pPr>
      <w:r>
        <w:rPr>
          <w:rFonts w:ascii="Times New Roman"/>
          <w:b w:val="false"/>
          <w:i w:val="false"/>
          <w:color w:val="000000"/>
          <w:sz w:val="28"/>
        </w:rPr>
        <w:t>
      В конце каждого периода обучения эффективность мероприятий по предупреждению столкновений ВС с птицами рассматривается на заседании методического совета авиационных частей с составлением протокола.";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36" w:id="110"/>
    <w:p>
      <w:pPr>
        <w:spacing w:after="0"/>
        <w:ind w:left="0"/>
        <w:jc w:val="both"/>
      </w:pPr>
      <w:r>
        <w:rPr>
          <w:rFonts w:ascii="Times New Roman"/>
          <w:b w:val="false"/>
          <w:i w:val="false"/>
          <w:color w:val="000000"/>
          <w:sz w:val="28"/>
        </w:rPr>
        <w:t>
      "23. В целях оперативного получения орнитологической информации на аэродромах (вертодромах) организуется наблюдение за птицами. По местам обитания птицы разделяются условно на несколько больших групп:</w:t>
      </w:r>
    </w:p>
    <w:bookmarkEnd w:id="110"/>
    <w:bookmarkStart w:name="z137" w:id="111"/>
    <w:p>
      <w:pPr>
        <w:spacing w:after="0"/>
        <w:ind w:left="0"/>
        <w:jc w:val="both"/>
      </w:pPr>
      <w:r>
        <w:rPr>
          <w:rFonts w:ascii="Times New Roman"/>
          <w:b w:val="false"/>
          <w:i w:val="false"/>
          <w:color w:val="000000"/>
          <w:sz w:val="28"/>
        </w:rPr>
        <w:t>
      1) водоплавающие - образ жизни которых связан с реками, озерами и другими водоемами (утки, гуси, чайки);</w:t>
      </w:r>
    </w:p>
    <w:bookmarkEnd w:id="111"/>
    <w:bookmarkStart w:name="z138" w:id="112"/>
    <w:p>
      <w:pPr>
        <w:spacing w:after="0"/>
        <w:ind w:left="0"/>
        <w:jc w:val="both"/>
      </w:pPr>
      <w:r>
        <w:rPr>
          <w:rFonts w:ascii="Times New Roman"/>
          <w:b w:val="false"/>
          <w:i w:val="false"/>
          <w:color w:val="000000"/>
          <w:sz w:val="28"/>
        </w:rPr>
        <w:t>
      2) околоводные - жизнь которых связана с увлажненными территориями (кулики, цапли, пастушки);</w:t>
      </w:r>
    </w:p>
    <w:bookmarkEnd w:id="112"/>
    <w:bookmarkStart w:name="z139" w:id="113"/>
    <w:p>
      <w:pPr>
        <w:spacing w:after="0"/>
        <w:ind w:left="0"/>
        <w:jc w:val="both"/>
      </w:pPr>
      <w:r>
        <w:rPr>
          <w:rFonts w:ascii="Times New Roman"/>
          <w:b w:val="false"/>
          <w:i w:val="false"/>
          <w:color w:val="000000"/>
          <w:sz w:val="28"/>
        </w:rPr>
        <w:t>
      3) степные и пустынные - живущие на территориях с сухими открытыми пространствами (дрофы, стрепеты, рябки);</w:t>
      </w:r>
    </w:p>
    <w:bookmarkEnd w:id="113"/>
    <w:bookmarkStart w:name="z140" w:id="114"/>
    <w:p>
      <w:pPr>
        <w:spacing w:after="0"/>
        <w:ind w:left="0"/>
        <w:jc w:val="both"/>
      </w:pPr>
      <w:r>
        <w:rPr>
          <w:rFonts w:ascii="Times New Roman"/>
          <w:b w:val="false"/>
          <w:i w:val="false"/>
          <w:color w:val="000000"/>
          <w:sz w:val="28"/>
        </w:rPr>
        <w:t>
      4) лесные или дентрофильные - жизнедеятельность которых связана с древесной растительностью (глухари, тетерева, сороки);</w:t>
      </w:r>
    </w:p>
    <w:bookmarkEnd w:id="114"/>
    <w:bookmarkStart w:name="z141" w:id="115"/>
    <w:p>
      <w:pPr>
        <w:spacing w:after="0"/>
        <w:ind w:left="0"/>
        <w:jc w:val="both"/>
      </w:pPr>
      <w:r>
        <w:rPr>
          <w:rFonts w:ascii="Times New Roman"/>
          <w:b w:val="false"/>
          <w:i w:val="false"/>
          <w:color w:val="000000"/>
          <w:sz w:val="28"/>
        </w:rPr>
        <w:t>
      5) птицы культурного ландшафта, живущие на сельскохозяйственных угодьях (вороны, грачи, воробьи).";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43" w:id="116"/>
    <w:p>
      <w:pPr>
        <w:spacing w:after="0"/>
        <w:ind w:left="0"/>
        <w:jc w:val="both"/>
      </w:pPr>
      <w:r>
        <w:rPr>
          <w:rFonts w:ascii="Times New Roman"/>
          <w:b w:val="false"/>
          <w:i w:val="false"/>
          <w:color w:val="000000"/>
          <w:sz w:val="28"/>
        </w:rPr>
        <w:t>
      "25. Мероприятие по изменению эколого-орнитологической обстановки в окрестностях аэродрома (вертодрома) в неблагоприятном отношении для птиц, проводятся только в том случае, если они позволяют устранить действительные причины концентрации птиц на данном аэродроме (вертодроме) или регулярного массового перелета птиц через его территорию (в противном случае численность птиц на аэродроме (вертодроме) увеличится).</w:t>
      </w:r>
    </w:p>
    <w:bookmarkEnd w:id="116"/>
    <w:bookmarkStart w:name="z144" w:id="117"/>
    <w:p>
      <w:pPr>
        <w:spacing w:after="0"/>
        <w:ind w:left="0"/>
        <w:jc w:val="both"/>
      </w:pPr>
      <w:r>
        <w:rPr>
          <w:rFonts w:ascii="Times New Roman"/>
          <w:b w:val="false"/>
          <w:i w:val="false"/>
          <w:color w:val="000000"/>
          <w:sz w:val="28"/>
        </w:rPr>
        <w:t>
      Изменение экологической обстановки, то есть условий для обитания птиц, дает наиболее эффективные результаты по регулированию их численности на аэродроме (вертодроме). Отпугивание птиц биоакустическими, акустическими, макетными, пневматическими, механическими и пиротехническими средствами, а также стрельбой, обуславливает временный эффект и не заменяет мероприятия по устранению основных факторов, привлекающих птиц.</w:t>
      </w:r>
    </w:p>
    <w:bookmarkEnd w:id="117"/>
    <w:bookmarkStart w:name="z145" w:id="118"/>
    <w:p>
      <w:pPr>
        <w:spacing w:after="0"/>
        <w:ind w:left="0"/>
        <w:jc w:val="both"/>
      </w:pPr>
      <w:r>
        <w:rPr>
          <w:rFonts w:ascii="Times New Roman"/>
          <w:b w:val="false"/>
          <w:i w:val="false"/>
          <w:color w:val="000000"/>
          <w:sz w:val="28"/>
        </w:rPr>
        <w:t>
      При планировании и проведении таких мероприятий по устранению птиц необходимо учитывать, что биологически неграмотные действия могут вызвать нежелательные и даже противоположные последствия, так как вместо одних птиц на аэродроме (вертодроме) могут появиться более опасные виды птиц.</w:t>
      </w:r>
    </w:p>
    <w:bookmarkEnd w:id="118"/>
    <w:bookmarkStart w:name="z146" w:id="119"/>
    <w:p>
      <w:pPr>
        <w:spacing w:after="0"/>
        <w:ind w:left="0"/>
        <w:jc w:val="both"/>
      </w:pPr>
      <w:r>
        <w:rPr>
          <w:rFonts w:ascii="Times New Roman"/>
          <w:b w:val="false"/>
          <w:i w:val="false"/>
          <w:color w:val="000000"/>
          <w:sz w:val="28"/>
        </w:rPr>
        <w:t>
      Устранение и поддержание незначительной численности птиц на аэродроме (вертодроме) возможно только при систематическом, целенаправленном изменении экологических условий.";</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48" w:id="120"/>
    <w:p>
      <w:pPr>
        <w:spacing w:after="0"/>
        <w:ind w:left="0"/>
        <w:jc w:val="both"/>
      </w:pPr>
      <w:r>
        <w:rPr>
          <w:rFonts w:ascii="Times New Roman"/>
          <w:b w:val="false"/>
          <w:i w:val="false"/>
          <w:color w:val="000000"/>
          <w:sz w:val="28"/>
        </w:rPr>
        <w:t>
      "26. Должностные лица инженерно-аэродромного (аэродромно-эксплуатационного) подразделения МТО устраняют условия, способствующие концентрации птиц на взлетно-посадочной полосе (далее – ВПП), производят сбор и определение найденных на ВПП и возле нее останков птиц, сбитых ВС.";</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50" w:id="121"/>
    <w:p>
      <w:pPr>
        <w:spacing w:after="0"/>
        <w:ind w:left="0"/>
        <w:jc w:val="both"/>
      </w:pPr>
      <w:r>
        <w:rPr>
          <w:rFonts w:ascii="Times New Roman"/>
          <w:b w:val="false"/>
          <w:i w:val="false"/>
          <w:color w:val="000000"/>
          <w:sz w:val="28"/>
        </w:rPr>
        <w:t>
      "27. При производстве полетов команда оцепления (орнитологические посты) получив указание от РП, о скоплении птиц немедленно выезжает на территорию аэродрома (вертодрома), где обнаружены птицы, представляющие потенциальную угрозу ВС.</w:t>
      </w:r>
    </w:p>
    <w:bookmarkEnd w:id="121"/>
    <w:bookmarkStart w:name="z151" w:id="122"/>
    <w:p>
      <w:pPr>
        <w:spacing w:after="0"/>
        <w:ind w:left="0"/>
        <w:jc w:val="both"/>
      </w:pPr>
      <w:r>
        <w:rPr>
          <w:rFonts w:ascii="Times New Roman"/>
          <w:b w:val="false"/>
          <w:i w:val="false"/>
          <w:color w:val="000000"/>
          <w:sz w:val="28"/>
        </w:rPr>
        <w:t>
      Посредством гладкоствольного (охотничьего) ружья, пиротехнических средств, светосигнальной ракетницы команда оцепления производит действия по отпугиванию птиц с территории аэродрома (вертодрома) до момента, когда птицы не угрожают полетам и движению ВС.";</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53" w:id="123"/>
    <w:p>
      <w:pPr>
        <w:spacing w:after="0"/>
        <w:ind w:left="0"/>
        <w:jc w:val="both"/>
      </w:pPr>
      <w:r>
        <w:rPr>
          <w:rFonts w:ascii="Times New Roman"/>
          <w:b w:val="false"/>
          <w:i w:val="false"/>
          <w:color w:val="000000"/>
          <w:sz w:val="28"/>
        </w:rPr>
        <w:t>
      "28. В случаях массового скопления птиц в весенне-летний осенне-зимний периоды, при производстве полетов, в районе аэродромов (вертодромов) выставляют стрелков в следующих местах:</w:t>
      </w:r>
    </w:p>
    <w:bookmarkEnd w:id="123"/>
    <w:bookmarkStart w:name="z154" w:id="124"/>
    <w:p>
      <w:pPr>
        <w:spacing w:after="0"/>
        <w:ind w:left="0"/>
        <w:jc w:val="both"/>
      </w:pPr>
      <w:r>
        <w:rPr>
          <w:rFonts w:ascii="Times New Roman"/>
          <w:b w:val="false"/>
          <w:i w:val="false"/>
          <w:color w:val="000000"/>
          <w:sz w:val="28"/>
        </w:rPr>
        <w:t>
      1) точки приземления, точки взлета ВС (вне летной полосы);</w:t>
      </w:r>
    </w:p>
    <w:bookmarkEnd w:id="124"/>
    <w:bookmarkStart w:name="z155" w:id="125"/>
    <w:p>
      <w:pPr>
        <w:spacing w:after="0"/>
        <w:ind w:left="0"/>
        <w:jc w:val="both"/>
      </w:pPr>
      <w:r>
        <w:rPr>
          <w:rFonts w:ascii="Times New Roman"/>
          <w:b w:val="false"/>
          <w:i w:val="false"/>
          <w:color w:val="000000"/>
          <w:sz w:val="28"/>
        </w:rPr>
        <w:t>
      2) в местах примыкания рулежных дорожек к ВПП до команды "отбой" РП.";</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57" w:id="126"/>
    <w:p>
      <w:pPr>
        <w:spacing w:after="0"/>
        <w:ind w:left="0"/>
        <w:jc w:val="both"/>
      </w:pPr>
      <w:r>
        <w:rPr>
          <w:rFonts w:ascii="Times New Roman"/>
          <w:b w:val="false"/>
          <w:i w:val="false"/>
          <w:color w:val="000000"/>
          <w:sz w:val="28"/>
        </w:rPr>
        <w:t>
      "29. Все мероприятия по устранению условий, способствующих концентрации птиц, делятся на группы:</w:t>
      </w:r>
    </w:p>
    <w:bookmarkEnd w:id="126"/>
    <w:bookmarkStart w:name="z158" w:id="127"/>
    <w:p>
      <w:pPr>
        <w:spacing w:after="0"/>
        <w:ind w:left="0"/>
        <w:jc w:val="both"/>
      </w:pPr>
      <w:r>
        <w:rPr>
          <w:rFonts w:ascii="Times New Roman"/>
          <w:b w:val="false"/>
          <w:i w:val="false"/>
          <w:color w:val="000000"/>
          <w:sz w:val="28"/>
        </w:rPr>
        <w:t>
      1) проводимые на аэродромах и вертодромах;</w:t>
      </w:r>
    </w:p>
    <w:bookmarkEnd w:id="127"/>
    <w:bookmarkStart w:name="z159" w:id="128"/>
    <w:p>
      <w:pPr>
        <w:spacing w:after="0"/>
        <w:ind w:left="0"/>
        <w:jc w:val="both"/>
      </w:pPr>
      <w:r>
        <w:rPr>
          <w:rFonts w:ascii="Times New Roman"/>
          <w:b w:val="false"/>
          <w:i w:val="false"/>
          <w:color w:val="000000"/>
          <w:sz w:val="28"/>
        </w:rPr>
        <w:t>
      2) проводимые на приаэродромной территории.";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61" w:id="129"/>
    <w:p>
      <w:pPr>
        <w:spacing w:after="0"/>
        <w:ind w:left="0"/>
        <w:jc w:val="both"/>
      </w:pPr>
      <w:r>
        <w:rPr>
          <w:rFonts w:ascii="Times New Roman"/>
          <w:b w:val="false"/>
          <w:i w:val="false"/>
          <w:color w:val="000000"/>
          <w:sz w:val="28"/>
        </w:rPr>
        <w:t>
      "30. Причины концентрации птиц на аэродромах (вертодромах) устраняются должностными лицами инженерно-аэродромного (аэродромно-эксплуатационного) подразделения МТО воинской части.";</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63" w:id="130"/>
    <w:p>
      <w:pPr>
        <w:spacing w:after="0"/>
        <w:ind w:left="0"/>
        <w:jc w:val="both"/>
      </w:pPr>
      <w:r>
        <w:rPr>
          <w:rFonts w:ascii="Times New Roman"/>
          <w:b w:val="false"/>
          <w:i w:val="false"/>
          <w:color w:val="000000"/>
          <w:sz w:val="28"/>
        </w:rPr>
        <w:t>
      "31. К числу основных мероприятий, проводимых на аэродромах и вертодромах относятся:</w:t>
      </w:r>
    </w:p>
    <w:bookmarkEnd w:id="130"/>
    <w:bookmarkStart w:name="z164" w:id="131"/>
    <w:p>
      <w:pPr>
        <w:spacing w:after="0"/>
        <w:ind w:left="0"/>
        <w:jc w:val="both"/>
      </w:pPr>
      <w:r>
        <w:rPr>
          <w:rFonts w:ascii="Times New Roman"/>
          <w:b w:val="false"/>
          <w:i w:val="false"/>
          <w:color w:val="000000"/>
          <w:sz w:val="28"/>
        </w:rPr>
        <w:t>
      1) вырубка зарослей кустарников в пределах летного поля;</w:t>
      </w:r>
    </w:p>
    <w:bookmarkEnd w:id="131"/>
    <w:bookmarkStart w:name="z165" w:id="132"/>
    <w:p>
      <w:pPr>
        <w:spacing w:after="0"/>
        <w:ind w:left="0"/>
        <w:jc w:val="both"/>
      </w:pPr>
      <w:r>
        <w:rPr>
          <w:rFonts w:ascii="Times New Roman"/>
          <w:b w:val="false"/>
          <w:i w:val="false"/>
          <w:color w:val="000000"/>
          <w:sz w:val="28"/>
        </w:rPr>
        <w:t>
      2) скашивание травяного покрова на летном поле;</w:t>
      </w:r>
    </w:p>
    <w:bookmarkEnd w:id="132"/>
    <w:bookmarkStart w:name="z166" w:id="133"/>
    <w:p>
      <w:pPr>
        <w:spacing w:after="0"/>
        <w:ind w:left="0"/>
        <w:jc w:val="both"/>
      </w:pPr>
      <w:r>
        <w:rPr>
          <w:rFonts w:ascii="Times New Roman"/>
          <w:b w:val="false"/>
          <w:i w:val="false"/>
          <w:color w:val="000000"/>
          <w:sz w:val="28"/>
        </w:rPr>
        <w:t>
      3) вырубка деревьев и зарослей кустарника вблизи территории аэродрома (вертодрома), привлекающих птиц для устройства гнезд, отдыха и ночевки;</w:t>
      </w:r>
    </w:p>
    <w:bookmarkEnd w:id="133"/>
    <w:bookmarkStart w:name="z167" w:id="134"/>
    <w:p>
      <w:pPr>
        <w:spacing w:after="0"/>
        <w:ind w:left="0"/>
        <w:jc w:val="both"/>
      </w:pPr>
      <w:r>
        <w:rPr>
          <w:rFonts w:ascii="Times New Roman"/>
          <w:b w:val="false"/>
          <w:i w:val="false"/>
          <w:color w:val="000000"/>
          <w:sz w:val="28"/>
        </w:rPr>
        <w:t>
      4) скашивание травяного покрова на аэродроме до оптимальной высоты, с учетом анализа многолетних наблюдений и рекомендаций внештатной орнитологической комиссии;</w:t>
      </w:r>
    </w:p>
    <w:bookmarkEnd w:id="134"/>
    <w:bookmarkStart w:name="z168" w:id="135"/>
    <w:p>
      <w:pPr>
        <w:spacing w:after="0"/>
        <w:ind w:left="0"/>
        <w:jc w:val="both"/>
      </w:pPr>
      <w:r>
        <w:rPr>
          <w:rFonts w:ascii="Times New Roman"/>
          <w:b w:val="false"/>
          <w:i w:val="false"/>
          <w:color w:val="000000"/>
          <w:sz w:val="28"/>
        </w:rPr>
        <w:t>
      5) уменьшение возможности гнездования птиц на аэродромных сооружениях;</w:t>
      </w:r>
    </w:p>
    <w:bookmarkEnd w:id="135"/>
    <w:bookmarkStart w:name="z169" w:id="136"/>
    <w:p>
      <w:pPr>
        <w:spacing w:after="0"/>
        <w:ind w:left="0"/>
        <w:jc w:val="both"/>
      </w:pPr>
      <w:r>
        <w:rPr>
          <w:rFonts w:ascii="Times New Roman"/>
          <w:b w:val="false"/>
          <w:i w:val="false"/>
          <w:color w:val="000000"/>
          <w:sz w:val="28"/>
        </w:rPr>
        <w:t>
      6) мелиорационные работы на заболоченных (увлажненных) участках аэродрома (вертодрома), их дренирование и засыпка;</w:t>
      </w:r>
    </w:p>
    <w:bookmarkEnd w:id="136"/>
    <w:bookmarkStart w:name="z170" w:id="137"/>
    <w:p>
      <w:pPr>
        <w:spacing w:after="0"/>
        <w:ind w:left="0"/>
        <w:jc w:val="both"/>
      </w:pPr>
      <w:r>
        <w:rPr>
          <w:rFonts w:ascii="Times New Roman"/>
          <w:b w:val="false"/>
          <w:i w:val="false"/>
          <w:color w:val="000000"/>
          <w:sz w:val="28"/>
        </w:rPr>
        <w:t>
      7) ликвидация доступа к пищевым отходам кухонь, столовых, путем хранения отходов пищи в закрытых контейнерах, полная утилизация отходов в закрытых от птиц помещениях;</w:t>
      </w:r>
    </w:p>
    <w:bookmarkEnd w:id="137"/>
    <w:bookmarkStart w:name="z171" w:id="138"/>
    <w:p>
      <w:pPr>
        <w:spacing w:after="0"/>
        <w:ind w:left="0"/>
        <w:jc w:val="both"/>
      </w:pPr>
      <w:r>
        <w:rPr>
          <w:rFonts w:ascii="Times New Roman"/>
          <w:b w:val="false"/>
          <w:i w:val="false"/>
          <w:color w:val="000000"/>
          <w:sz w:val="28"/>
        </w:rPr>
        <w:t>
      8) установка ловушек для отлова птиц;</w:t>
      </w:r>
    </w:p>
    <w:bookmarkEnd w:id="138"/>
    <w:bookmarkStart w:name="z172" w:id="139"/>
    <w:p>
      <w:pPr>
        <w:spacing w:after="0"/>
        <w:ind w:left="0"/>
        <w:jc w:val="both"/>
      </w:pPr>
      <w:r>
        <w:rPr>
          <w:rFonts w:ascii="Times New Roman"/>
          <w:b w:val="false"/>
          <w:i w:val="false"/>
          <w:color w:val="000000"/>
          <w:sz w:val="28"/>
        </w:rPr>
        <w:t>
      9) установка мертвых тушек и чучел птиц в местах концентрации птиц;</w:t>
      </w:r>
    </w:p>
    <w:bookmarkEnd w:id="139"/>
    <w:bookmarkStart w:name="z173" w:id="140"/>
    <w:p>
      <w:pPr>
        <w:spacing w:after="0"/>
        <w:ind w:left="0"/>
        <w:jc w:val="both"/>
      </w:pPr>
      <w:r>
        <w:rPr>
          <w:rFonts w:ascii="Times New Roman"/>
          <w:b w:val="false"/>
          <w:i w:val="false"/>
          <w:color w:val="000000"/>
          <w:sz w:val="28"/>
        </w:rPr>
        <w:t>
      10) недопущение использования территории аэродрома (вертодрома) для сельскохозяйственных культур, привлекающих птиц;</w:t>
      </w:r>
    </w:p>
    <w:bookmarkEnd w:id="140"/>
    <w:bookmarkStart w:name="z174" w:id="141"/>
    <w:p>
      <w:pPr>
        <w:spacing w:after="0"/>
        <w:ind w:left="0"/>
        <w:jc w:val="both"/>
      </w:pPr>
      <w:r>
        <w:rPr>
          <w:rFonts w:ascii="Times New Roman"/>
          <w:b w:val="false"/>
          <w:i w:val="false"/>
          <w:color w:val="000000"/>
          <w:sz w:val="28"/>
        </w:rPr>
        <w:t>
      11) проведение химической обработки на территории аэродрома (вертодрома) против насекомых, привлекающих птиц;</w:t>
      </w:r>
    </w:p>
    <w:bookmarkEnd w:id="141"/>
    <w:bookmarkStart w:name="z175" w:id="142"/>
    <w:p>
      <w:pPr>
        <w:spacing w:after="0"/>
        <w:ind w:left="0"/>
        <w:jc w:val="both"/>
      </w:pPr>
      <w:r>
        <w:rPr>
          <w:rFonts w:ascii="Times New Roman"/>
          <w:b w:val="false"/>
          <w:i w:val="false"/>
          <w:color w:val="000000"/>
          <w:sz w:val="28"/>
        </w:rPr>
        <w:t>
      12) спиливание в самом начале гнездования птиц верхних ветвей деревьев, на которых расположены гнездовые колонии птиц или сбивание гнезд с помощью водометов;</w:t>
      </w:r>
    </w:p>
    <w:bookmarkEnd w:id="142"/>
    <w:bookmarkStart w:name="z176" w:id="143"/>
    <w:p>
      <w:pPr>
        <w:spacing w:after="0"/>
        <w:ind w:left="0"/>
        <w:jc w:val="both"/>
      </w:pPr>
      <w:r>
        <w:rPr>
          <w:rFonts w:ascii="Times New Roman"/>
          <w:b w:val="false"/>
          <w:i w:val="false"/>
          <w:color w:val="000000"/>
          <w:sz w:val="28"/>
        </w:rPr>
        <w:t>
      13) ликвидация или предотвращение создания в радиусе 15 километров (далее – км.) от аэродрома (вертодрома) пищевых отходов или перенос их в сторону с таким расчетом, чтобы летящие к свалкам с мест скопления птицы не пересекали ВПП и подходы к ней;</w:t>
      </w:r>
    </w:p>
    <w:bookmarkEnd w:id="143"/>
    <w:bookmarkStart w:name="z177" w:id="144"/>
    <w:p>
      <w:pPr>
        <w:spacing w:after="0"/>
        <w:ind w:left="0"/>
        <w:jc w:val="both"/>
      </w:pPr>
      <w:r>
        <w:rPr>
          <w:rFonts w:ascii="Times New Roman"/>
          <w:b w:val="false"/>
          <w:i w:val="false"/>
          <w:color w:val="000000"/>
          <w:sz w:val="28"/>
        </w:rPr>
        <w:t>
      14) вспашку и перепахивание сельскохозяйственных полей с зерновыми культурами, окружающими аэродром (вертодром), производить только в ночное время;</w:t>
      </w:r>
    </w:p>
    <w:bookmarkEnd w:id="144"/>
    <w:bookmarkStart w:name="z178" w:id="145"/>
    <w:p>
      <w:pPr>
        <w:spacing w:after="0"/>
        <w:ind w:left="0"/>
        <w:jc w:val="both"/>
      </w:pPr>
      <w:r>
        <w:rPr>
          <w:rFonts w:ascii="Times New Roman"/>
          <w:b w:val="false"/>
          <w:i w:val="false"/>
          <w:color w:val="000000"/>
          <w:sz w:val="28"/>
        </w:rPr>
        <w:t>
      15) не допускается на расстоянии ближе 15 км. от контрольной точки аэродрома (вертодрома) строительства звероводческих ферм, скотобоен и других объектов, способствующих массовому скоплению птиц, опасных для полетов ВС, а также подсобных хозяйств (свинарников, коровников, птицеферм, звероферм, рыбных прудов), способствующих массовому скоплению птиц;</w:t>
      </w:r>
    </w:p>
    <w:bookmarkEnd w:id="145"/>
    <w:bookmarkStart w:name="z179" w:id="146"/>
    <w:p>
      <w:pPr>
        <w:spacing w:after="0"/>
        <w:ind w:left="0"/>
        <w:jc w:val="both"/>
      </w:pPr>
      <w:r>
        <w:rPr>
          <w:rFonts w:ascii="Times New Roman"/>
          <w:b w:val="false"/>
          <w:i w:val="false"/>
          <w:color w:val="000000"/>
          <w:sz w:val="28"/>
        </w:rPr>
        <w:t>
      16) осушение мелких водоемов вблизи аэродрома (вертодрома), являющихся местом скопления птиц пролетающих через приаэродромную (вертодромную) территорию;</w:t>
      </w:r>
    </w:p>
    <w:bookmarkEnd w:id="146"/>
    <w:bookmarkStart w:name="z180" w:id="147"/>
    <w:p>
      <w:pPr>
        <w:spacing w:after="0"/>
        <w:ind w:left="0"/>
        <w:jc w:val="both"/>
      </w:pPr>
      <w:r>
        <w:rPr>
          <w:rFonts w:ascii="Times New Roman"/>
          <w:b w:val="false"/>
          <w:i w:val="false"/>
          <w:color w:val="000000"/>
          <w:sz w:val="28"/>
        </w:rPr>
        <w:t>
      17) скашивание на расположенных вблизи аэродрома (вертодрома) водоемах высокой прибрежной растительности, являющейся местом массового гнездования, отдыха и ночевки птиц;</w:t>
      </w:r>
    </w:p>
    <w:bookmarkEnd w:id="147"/>
    <w:bookmarkStart w:name="z181" w:id="148"/>
    <w:p>
      <w:pPr>
        <w:spacing w:after="0"/>
        <w:ind w:left="0"/>
        <w:jc w:val="both"/>
      </w:pPr>
      <w:r>
        <w:rPr>
          <w:rFonts w:ascii="Times New Roman"/>
          <w:b w:val="false"/>
          <w:i w:val="false"/>
          <w:color w:val="000000"/>
          <w:sz w:val="28"/>
        </w:rPr>
        <w:t>
      18) изготовление и ремонт средств отпугивания птиц (вертушек, чучел, пугал);</w:t>
      </w:r>
    </w:p>
    <w:bookmarkEnd w:id="148"/>
    <w:bookmarkStart w:name="z182" w:id="149"/>
    <w:p>
      <w:pPr>
        <w:spacing w:after="0"/>
        <w:ind w:left="0"/>
        <w:jc w:val="both"/>
      </w:pPr>
      <w:r>
        <w:rPr>
          <w:rFonts w:ascii="Times New Roman"/>
          <w:b w:val="false"/>
          <w:i w:val="false"/>
          <w:color w:val="000000"/>
          <w:sz w:val="28"/>
        </w:rPr>
        <w:t xml:space="preserve">
      19) установка и размещение средств активного отпугивания птиц на аэродроме (вертодроме) согласно схеме размещения средств активного отпугивания птиц на аэродроме (вертодроме)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9"/>
    <w:bookmarkStart w:name="z183" w:id="150"/>
    <w:p>
      <w:pPr>
        <w:spacing w:after="0"/>
        <w:ind w:left="0"/>
        <w:jc w:val="both"/>
      </w:pPr>
      <w:r>
        <w:rPr>
          <w:rFonts w:ascii="Times New Roman"/>
          <w:b w:val="false"/>
          <w:i w:val="false"/>
          <w:color w:val="000000"/>
          <w:sz w:val="28"/>
        </w:rPr>
        <w:t>
      20) выделение на период полетов постов (из состава команды оцепления) и обеспечение их средствами для отпугивания птиц.";</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85" w:id="151"/>
    <w:p>
      <w:pPr>
        <w:spacing w:after="0"/>
        <w:ind w:left="0"/>
        <w:jc w:val="both"/>
      </w:pPr>
      <w:r>
        <w:rPr>
          <w:rFonts w:ascii="Times New Roman"/>
          <w:b w:val="false"/>
          <w:i w:val="false"/>
          <w:color w:val="000000"/>
          <w:sz w:val="28"/>
        </w:rPr>
        <w:t>
      "32. Отпугивание птиц от аэродромов (вертодромов) осуществляется инженерно-аэродромным (аэродромно-эксплуатационным) подразделением МТО воинской части, с помощью различных средств (биоакустических установок, ружей, ракетниц, пиротехнических средств, пневматических пистолетов, механических отпугивателей, зеркальных шаров, лазерных установок, тушек мертвых птиц, трещоток, газовых пушек, макетов хищных птиц, пожарными машинами, флажков и иными средствами) с соблюдением мер по пожарной безопасности и строгого соблюдения требований безопасности при применении оружия.";</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87" w:id="152"/>
    <w:p>
      <w:pPr>
        <w:spacing w:after="0"/>
        <w:ind w:left="0"/>
        <w:jc w:val="both"/>
      </w:pPr>
      <w:r>
        <w:rPr>
          <w:rFonts w:ascii="Times New Roman"/>
          <w:b w:val="false"/>
          <w:i w:val="false"/>
          <w:color w:val="000000"/>
          <w:sz w:val="28"/>
        </w:rPr>
        <w:t>
      "33. Различные виды трав, их семена также привлекают птиц. Поэтому на аэродроме (вертодроме) необходимо изучить фактический состав травяного покрова и определить его привлекательность для птиц и указать в акте орнитологической комиссии части.</w:t>
      </w:r>
    </w:p>
    <w:bookmarkEnd w:id="152"/>
    <w:bookmarkStart w:name="z188" w:id="153"/>
    <w:p>
      <w:pPr>
        <w:spacing w:after="0"/>
        <w:ind w:left="0"/>
        <w:jc w:val="both"/>
      </w:pPr>
      <w:r>
        <w:rPr>
          <w:rFonts w:ascii="Times New Roman"/>
          <w:b w:val="false"/>
          <w:i w:val="false"/>
          <w:color w:val="000000"/>
          <w:sz w:val="28"/>
        </w:rPr>
        <w:t>
      При наличии трав, привлекающих птиц, целесообразно предусмотреть постепенную их замену. Состав травосмеси для каждого аэродрома (вертодрома) следует подбирать с учетом климатических особенностей и видового состава птиц данной местности (к примеру, цветущий клевер привлекает насекомых и следовательно, насекомоядных птиц, семена служат кормом для голубей, куропаток, а листья для водоплавающих птиц).";</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90" w:id="154"/>
    <w:p>
      <w:pPr>
        <w:spacing w:after="0"/>
        <w:ind w:left="0"/>
        <w:jc w:val="both"/>
      </w:pPr>
      <w:r>
        <w:rPr>
          <w:rFonts w:ascii="Times New Roman"/>
          <w:b w:val="false"/>
          <w:i w:val="false"/>
          <w:color w:val="000000"/>
          <w:sz w:val="28"/>
        </w:rPr>
        <w:t>
      "34. Мероприятия по устранению на аэродромах (вертодромах) и приаэродромных (вертодромных) территориях, способствующие скоплению птиц, проводятся только по согласованию с местными исполнительными органами.";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92" w:id="155"/>
    <w:p>
      <w:pPr>
        <w:spacing w:after="0"/>
        <w:ind w:left="0"/>
        <w:jc w:val="both"/>
      </w:pPr>
      <w:r>
        <w:rPr>
          <w:rFonts w:ascii="Times New Roman"/>
          <w:b w:val="false"/>
          <w:i w:val="false"/>
          <w:color w:val="000000"/>
          <w:sz w:val="28"/>
        </w:rPr>
        <w:t>
      "35. Отлов птиц на аэродромах и вертодромах производится ловушками, сетями, паутинками, капканами, снотворными веществами и другими средствами.";</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94" w:id="156"/>
    <w:p>
      <w:pPr>
        <w:spacing w:after="0"/>
        <w:ind w:left="0"/>
        <w:jc w:val="both"/>
      </w:pPr>
      <w:r>
        <w:rPr>
          <w:rFonts w:ascii="Times New Roman"/>
          <w:b w:val="false"/>
          <w:i w:val="false"/>
          <w:color w:val="000000"/>
          <w:sz w:val="28"/>
        </w:rPr>
        <w:t>
      "36. На аэродроме и вертодроме проводятся аэровизуальные, визуальные и радиолокационные (при его наличии) наблюдения за птицами.</w:t>
      </w:r>
    </w:p>
    <w:bookmarkEnd w:id="156"/>
    <w:bookmarkStart w:name="z195" w:id="157"/>
    <w:p>
      <w:pPr>
        <w:spacing w:after="0"/>
        <w:ind w:left="0"/>
        <w:jc w:val="both"/>
      </w:pPr>
      <w:r>
        <w:rPr>
          <w:rFonts w:ascii="Times New Roman"/>
          <w:b w:val="false"/>
          <w:i w:val="false"/>
          <w:color w:val="000000"/>
          <w:sz w:val="28"/>
        </w:rPr>
        <w:t>
      Визуальные наблюдения являются основным способом сбора информации о численности, поведении и видовом составе птиц. К ним привлекается личный состав метеоподразделения, БПРМ и ДПРМ, подразделения МТО и РТО.</w:t>
      </w:r>
    </w:p>
    <w:bookmarkEnd w:id="157"/>
    <w:bookmarkStart w:name="z196" w:id="158"/>
    <w:p>
      <w:pPr>
        <w:spacing w:after="0"/>
        <w:ind w:left="0"/>
        <w:jc w:val="both"/>
      </w:pPr>
      <w:r>
        <w:rPr>
          <w:rFonts w:ascii="Times New Roman"/>
          <w:b w:val="false"/>
          <w:i w:val="false"/>
          <w:color w:val="000000"/>
          <w:sz w:val="28"/>
        </w:rPr>
        <w:t>
      Визуальные наблюдения производятся с наблюдательных пунктов, расположенных на КДП, командном пункте, СКП, метеорологической площадке, БПРМ и ДПРМ по 2 часа в утреннее и вечернее время и 1 час в полдень. Также для этих целей выставляются специальные посты в дни производства полетов.";</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98" w:id="159"/>
    <w:p>
      <w:pPr>
        <w:spacing w:after="0"/>
        <w:ind w:left="0"/>
        <w:jc w:val="both"/>
      </w:pPr>
      <w:r>
        <w:rPr>
          <w:rFonts w:ascii="Times New Roman"/>
          <w:b w:val="false"/>
          <w:i w:val="false"/>
          <w:color w:val="000000"/>
          <w:sz w:val="28"/>
        </w:rPr>
        <w:t>
      "37. При визуальных наблюдениях наблюдатель точно определяет видовой состав и количественное соотношение местных и мигрирующих птиц (при малооблачной погоде и дневное время визуальные наблюдения на аэродроме и вертодроме подразделяются на два вида:</w:t>
      </w:r>
    </w:p>
    <w:bookmarkEnd w:id="159"/>
    <w:bookmarkStart w:name="z199" w:id="160"/>
    <w:p>
      <w:pPr>
        <w:spacing w:after="0"/>
        <w:ind w:left="0"/>
        <w:jc w:val="both"/>
      </w:pPr>
      <w:r>
        <w:rPr>
          <w:rFonts w:ascii="Times New Roman"/>
          <w:b w:val="false"/>
          <w:i w:val="false"/>
          <w:color w:val="000000"/>
          <w:sz w:val="28"/>
        </w:rPr>
        <w:t>
      1) ежечасные наблюдения осуществляются в светлое время суток ежечасно (по 5-10 минут в начале каждого часа);</w:t>
      </w:r>
    </w:p>
    <w:bookmarkEnd w:id="160"/>
    <w:bookmarkStart w:name="z200" w:id="161"/>
    <w:p>
      <w:pPr>
        <w:spacing w:after="0"/>
        <w:ind w:left="0"/>
        <w:jc w:val="both"/>
      </w:pPr>
      <w:r>
        <w:rPr>
          <w:rFonts w:ascii="Times New Roman"/>
          <w:b w:val="false"/>
          <w:i w:val="false"/>
          <w:color w:val="000000"/>
          <w:sz w:val="28"/>
        </w:rPr>
        <w:t>
      2) оперативные наблюдения во время полетов авиации.</w:t>
      </w:r>
    </w:p>
    <w:bookmarkEnd w:id="161"/>
    <w:bookmarkStart w:name="z201" w:id="162"/>
    <w:p>
      <w:pPr>
        <w:spacing w:after="0"/>
        <w:ind w:left="0"/>
        <w:jc w:val="both"/>
      </w:pPr>
      <w:r>
        <w:rPr>
          <w:rFonts w:ascii="Times New Roman"/>
          <w:b w:val="false"/>
          <w:i w:val="false"/>
          <w:color w:val="000000"/>
          <w:sz w:val="28"/>
        </w:rPr>
        <w:t>
      Визуальные наблюдения осуществляются одновременно с метеорологическими наблюдениями, а на БПРМ и ДПРМ по указанию командования РП.";</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03" w:id="163"/>
    <w:p>
      <w:pPr>
        <w:spacing w:after="0"/>
        <w:ind w:left="0"/>
        <w:jc w:val="both"/>
      </w:pPr>
      <w:r>
        <w:rPr>
          <w:rFonts w:ascii="Times New Roman"/>
          <w:b w:val="false"/>
          <w:i w:val="false"/>
          <w:color w:val="000000"/>
          <w:sz w:val="28"/>
        </w:rPr>
        <w:t xml:space="preserve">
      "38. Во время визуальных наблюдений осматривается видимая часть неба и окружающая местность, при этом наибольшее внимание уделяется территории, прилегающей к ВПП по курсу взлета и посадки. Зона ответственности у дежурного наблюдателя на метеорологической площадке имеет радиус 1,5 км, а на КДП, СКП, ближнем приводном радиомаяке, дальнем приводном радиомаяке – 1 км. Размеры зон ответственности для визуальных наблюдений на аэродромах (вертодромах) целесообразно устанавливать с учетом, чтоб наблюдатель без бинокля мог обнаруживать одиночных птиц средней величины и небольшие стаи мелких птиц, указанных в схеме размещения зон ответственности по наблюдениям за птицами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05" w:id="164"/>
    <w:p>
      <w:pPr>
        <w:spacing w:after="0"/>
        <w:ind w:left="0"/>
        <w:jc w:val="both"/>
      </w:pPr>
      <w:r>
        <w:rPr>
          <w:rFonts w:ascii="Times New Roman"/>
          <w:b w:val="false"/>
          <w:i w:val="false"/>
          <w:color w:val="000000"/>
          <w:sz w:val="28"/>
        </w:rPr>
        <w:t>
      "39. В большой стае численность птиц определяется по их количеству в одной части с последующим пересчетом на всю стаю. При этом численность птиц в зависимости от размера стаи округляется: малые, средние и большие стаи (5-20, 20-50, 50-100 птиц) – до десяти; крупные стаи (более 100 птиц) – до сотен, а стаи более 1000 птиц – до тысяч.</w:t>
      </w:r>
    </w:p>
    <w:bookmarkEnd w:id="164"/>
    <w:bookmarkStart w:name="z206" w:id="165"/>
    <w:p>
      <w:pPr>
        <w:spacing w:after="0"/>
        <w:ind w:left="0"/>
        <w:jc w:val="both"/>
      </w:pPr>
      <w:r>
        <w:rPr>
          <w:rFonts w:ascii="Times New Roman"/>
          <w:b w:val="false"/>
          <w:i w:val="false"/>
          <w:color w:val="000000"/>
          <w:sz w:val="28"/>
        </w:rPr>
        <w:t xml:space="preserve">
      Наблюдатель изучает основные виды местных (оседлых) и мигрирующих птиц на своем аэродроме (вертодроме). При выявлении незнакомых пролетных птиц, наблюдателю необходимо указать приблизительные размеры: мелкие – с воробья, средние – с голубя, крупные – с гуся, по силуэтам птиц на земле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полете и на воде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Результаты наблюдений записываются в специальный журнал орнитологических наблюдений по форме, АВ-20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08" w:id="166"/>
    <w:p>
      <w:pPr>
        <w:spacing w:after="0"/>
        <w:ind w:left="0"/>
        <w:jc w:val="both"/>
      </w:pPr>
      <w:r>
        <w:rPr>
          <w:rFonts w:ascii="Times New Roman"/>
          <w:b w:val="false"/>
          <w:i w:val="false"/>
          <w:color w:val="000000"/>
          <w:sz w:val="28"/>
        </w:rPr>
        <w:t>
      "40. Оперативные орнитологические наблюдения осуществляются только в период полетов. Порядок и время их проведения устанавливаются РП на каждую летную смену. Кроме наблюдений на метеорологической площадке, БПРМ и ДПРМ оперативные наблюдения за птицами производит наблюдение помощник РП, дежурный синоптик КДП, наблюдатель за ВС заходящими на посадку, специально выставляемые посты, а также стартовый наряд и оцепление.";</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10" w:id="167"/>
    <w:p>
      <w:pPr>
        <w:spacing w:after="0"/>
        <w:ind w:left="0"/>
        <w:jc w:val="both"/>
      </w:pPr>
      <w:r>
        <w:rPr>
          <w:rFonts w:ascii="Times New Roman"/>
          <w:b w:val="false"/>
          <w:i w:val="false"/>
          <w:color w:val="000000"/>
          <w:sz w:val="28"/>
        </w:rPr>
        <w:t>
      "41. Основная задача наблюдателей – непрерывное слежение за фактической орнитологической обстановкой и своевременные доклады о ней РП. При этом, особое значение имеет своевременное обнаружение усложнений орнитологической обстановки, угрожающих безопасности полетов.";</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12" w:id="168"/>
    <w:p>
      <w:pPr>
        <w:spacing w:after="0"/>
        <w:ind w:left="0"/>
        <w:jc w:val="both"/>
      </w:pPr>
      <w:r>
        <w:rPr>
          <w:rFonts w:ascii="Times New Roman"/>
          <w:b w:val="false"/>
          <w:i w:val="false"/>
          <w:color w:val="000000"/>
          <w:sz w:val="28"/>
        </w:rPr>
        <w:t xml:space="preserve">
      "42. Радиолокационные наблюдения за птицами осуществляются дежурными расчетами при наличии штатных радиолокационных средств, по распознаванию засветок от стай птиц на экранах индикаторов радиолокационных станций (далее - РЛС) предусмотренных в особенностях идентификации засветок от птиц на экранах РЛС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14" w:id="169"/>
    <w:p>
      <w:pPr>
        <w:spacing w:after="0"/>
        <w:ind w:left="0"/>
        <w:jc w:val="both"/>
      </w:pPr>
      <w:r>
        <w:rPr>
          <w:rFonts w:ascii="Times New Roman"/>
          <w:b w:val="false"/>
          <w:i w:val="false"/>
          <w:color w:val="000000"/>
          <w:sz w:val="28"/>
        </w:rPr>
        <w:t>
      "44. В целях обеспечения безопасности полетов в орнитологическом отношении штатные РЛС на аэродромах и вертодромах являются основными техническими средствами для ведения наблюдения за птицами. К ним относятся:</w:t>
      </w:r>
    </w:p>
    <w:bookmarkEnd w:id="169"/>
    <w:bookmarkStart w:name="z215" w:id="170"/>
    <w:p>
      <w:pPr>
        <w:spacing w:after="0"/>
        <w:ind w:left="0"/>
        <w:jc w:val="both"/>
      </w:pPr>
      <w:r>
        <w:rPr>
          <w:rFonts w:ascii="Times New Roman"/>
          <w:b w:val="false"/>
          <w:i w:val="false"/>
          <w:color w:val="000000"/>
          <w:sz w:val="28"/>
        </w:rPr>
        <w:t>
      1) РЛС обнаружения и наведения, зона уверенного обнаружения от 25-30 до 60-70 км., зависимости от высоты полета;</w:t>
      </w:r>
    </w:p>
    <w:bookmarkEnd w:id="170"/>
    <w:bookmarkStart w:name="z216" w:id="171"/>
    <w:p>
      <w:pPr>
        <w:spacing w:after="0"/>
        <w:ind w:left="0"/>
        <w:jc w:val="both"/>
      </w:pPr>
      <w:r>
        <w:rPr>
          <w:rFonts w:ascii="Times New Roman"/>
          <w:b w:val="false"/>
          <w:i w:val="false"/>
          <w:color w:val="000000"/>
          <w:sz w:val="28"/>
        </w:rPr>
        <w:t>
      2) диспетчерские радиолокаторы, зона уверенного обнаружения летящих птиц на высоте 500 метров (далее – м.), находится в пределах 15-20 км.;</w:t>
      </w:r>
    </w:p>
    <w:bookmarkEnd w:id="171"/>
    <w:bookmarkStart w:name="z217" w:id="172"/>
    <w:p>
      <w:pPr>
        <w:spacing w:after="0"/>
        <w:ind w:left="0"/>
        <w:jc w:val="both"/>
      </w:pPr>
      <w:r>
        <w:rPr>
          <w:rFonts w:ascii="Times New Roman"/>
          <w:b w:val="false"/>
          <w:i w:val="false"/>
          <w:color w:val="000000"/>
          <w:sz w:val="28"/>
        </w:rPr>
        <w:t>
      3) посадочные системы, зона обнаружения птиц на удаления от 1 до 15 км. на высоте до 2000 м.</w:t>
      </w:r>
    </w:p>
    <w:bookmarkEnd w:id="172"/>
    <w:bookmarkStart w:name="z218" w:id="173"/>
    <w:p>
      <w:pPr>
        <w:spacing w:after="0"/>
        <w:ind w:left="0"/>
        <w:jc w:val="both"/>
      </w:pPr>
      <w:r>
        <w:rPr>
          <w:rFonts w:ascii="Times New Roman"/>
          <w:b w:val="false"/>
          <w:i w:val="false"/>
          <w:color w:val="000000"/>
          <w:sz w:val="28"/>
        </w:rPr>
        <w:t>
      Курсовой и посадочный локатор обеспечивает возможность одновременного определения положения птиц и самолетов, заходящих на посадку. Это позволяет руководителю зоны посадки на радиолокационной системе предупредить РП, а при необходимости и летчика об опасном сближении с птицами и своевременно подать ему команды об изменении курса и высоты или об уходе на второй круг.";</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20" w:id="174"/>
    <w:p>
      <w:pPr>
        <w:spacing w:after="0"/>
        <w:ind w:left="0"/>
        <w:jc w:val="both"/>
      </w:pPr>
      <w:r>
        <w:rPr>
          <w:rFonts w:ascii="Times New Roman"/>
          <w:b w:val="false"/>
          <w:i w:val="false"/>
          <w:color w:val="000000"/>
          <w:sz w:val="28"/>
        </w:rPr>
        <w:t>
      "47. Аэровизуальный метод наблюдения за птицами и оценки обстановки позволяют визуально наблюдать птиц, определять их видовой состав, количество, особенности концентрации и характер перелетов, содержания в стаях молодняка и другие важные характеристики. Наблюдения за птицами и оценка орнитологической обстановки с использованием вертолетов или транспортных самолетов проводятся на значительной территории в сравнительно малое время и полученные результаты могут быть оперативно использованы для обеспечения безопасности полетов. Наблюдения ведутся не только за летающими птицами, но и за сидящими на деревьях, земле или воде.";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22" w:id="175"/>
    <w:p>
      <w:pPr>
        <w:spacing w:after="0"/>
        <w:ind w:left="0"/>
        <w:jc w:val="both"/>
      </w:pPr>
      <w:r>
        <w:rPr>
          <w:rFonts w:ascii="Times New Roman"/>
          <w:b w:val="false"/>
          <w:i w:val="false"/>
          <w:color w:val="000000"/>
          <w:sz w:val="28"/>
        </w:rPr>
        <w:t>
      "48. Аэровизуальные обследования территории аэродромов (вертодромов) и районы полетов на вертолете (самолете) рекомендуется производить в переходные сезоны года и при усложнении орнитологических условий в период организации полетов, в целях определения или уточнения орнитологической обстановки.</w:t>
      </w:r>
    </w:p>
    <w:bookmarkEnd w:id="175"/>
    <w:bookmarkStart w:name="z223" w:id="176"/>
    <w:p>
      <w:pPr>
        <w:spacing w:after="0"/>
        <w:ind w:left="0"/>
        <w:jc w:val="both"/>
      </w:pPr>
      <w:r>
        <w:rPr>
          <w:rFonts w:ascii="Times New Roman"/>
          <w:b w:val="false"/>
          <w:i w:val="false"/>
          <w:color w:val="000000"/>
          <w:sz w:val="28"/>
        </w:rPr>
        <w:t>
      Присутствие на борту вертолета (транспортного самолета) наблюдателя или орнитолога, который проводит квалификационные наблюдения позволяет получать полные и качественные орнитологические данные.";</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49 изложить в следующей редакции:</w:t>
      </w:r>
    </w:p>
    <w:bookmarkStart w:name="z225" w:id="177"/>
    <w:p>
      <w:pPr>
        <w:spacing w:after="0"/>
        <w:ind w:left="0"/>
        <w:jc w:val="both"/>
      </w:pPr>
      <w:r>
        <w:rPr>
          <w:rFonts w:ascii="Times New Roman"/>
          <w:b w:val="false"/>
          <w:i w:val="false"/>
          <w:color w:val="000000"/>
          <w:sz w:val="28"/>
        </w:rPr>
        <w:t>
      "4) доклад данных командованию, РП, в метеослужбу КП и органу управления авиации АС КНБ РК.";</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227" w:id="178"/>
    <w:p>
      <w:pPr>
        <w:spacing w:after="0"/>
        <w:ind w:left="0"/>
        <w:jc w:val="both"/>
      </w:pPr>
      <w:r>
        <w:rPr>
          <w:rFonts w:ascii="Times New Roman"/>
          <w:b w:val="false"/>
          <w:i w:val="false"/>
          <w:color w:val="000000"/>
          <w:sz w:val="28"/>
        </w:rPr>
        <w:t>
      "52. Орнитологическое обследование аэродрома (вертодрома) осуществляется в целях определения характера орнитологической обстановки, маршрутов и высот перелетов птиц, их суточной активности и характера сезонной миграции, численности и видового состава скапливающихся птиц, особенностей их поведения (гнездования, кормежка, отдых), а также выявления условий, способствующих концентрации птиц в районе аэродрома и вертодрома.";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29" w:id="179"/>
    <w:p>
      <w:pPr>
        <w:spacing w:after="0"/>
        <w:ind w:left="0"/>
        <w:jc w:val="both"/>
      </w:pPr>
      <w:r>
        <w:rPr>
          <w:rFonts w:ascii="Times New Roman"/>
          <w:b w:val="false"/>
          <w:i w:val="false"/>
          <w:color w:val="000000"/>
          <w:sz w:val="28"/>
        </w:rPr>
        <w:t>
      "53. На этапе планирования мероприятий орнитологической комиссией аэродрома проводится предварительная оценка орнитологической обстановки, устанавливается предстоящий объем работ по устранению факторов привлекающих птиц в район аэродрома (вертодрома).</w:t>
      </w:r>
    </w:p>
    <w:bookmarkEnd w:id="179"/>
    <w:bookmarkStart w:name="z230" w:id="180"/>
    <w:p>
      <w:pPr>
        <w:spacing w:after="0"/>
        <w:ind w:left="0"/>
        <w:jc w:val="both"/>
      </w:pPr>
      <w:r>
        <w:rPr>
          <w:rFonts w:ascii="Times New Roman"/>
          <w:b w:val="false"/>
          <w:i w:val="false"/>
          <w:color w:val="000000"/>
          <w:sz w:val="28"/>
        </w:rPr>
        <w:t>
      В ходе предварительной оценки орнитологической обстановки анализируется статистика столкновений ВС с птицами в районе аэродрома (вертодрома) за последние 5-7 лет, изучаются данные предыдущих эколого-орнитологических обследований района аэродрома (вертодрома), обобщаются результаты визуальных, воздушных и радиолокационных наблюдений орнитологической обстановки за последний месяц.";</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232" w:id="181"/>
    <w:p>
      <w:pPr>
        <w:spacing w:after="0"/>
        <w:ind w:left="0"/>
        <w:jc w:val="both"/>
      </w:pPr>
      <w:r>
        <w:rPr>
          <w:rFonts w:ascii="Times New Roman"/>
          <w:b w:val="false"/>
          <w:i w:val="false"/>
          <w:color w:val="000000"/>
          <w:sz w:val="28"/>
        </w:rPr>
        <w:t>
      "54. По результатам предварительной оценки орнитологической обстановки составляется План орнитологического обследования района аэродрома (вертодрома), который утверждается старшим авиационным начальником аэродрома (вертодрома).</w:t>
      </w:r>
    </w:p>
    <w:bookmarkEnd w:id="181"/>
    <w:bookmarkStart w:name="z233" w:id="182"/>
    <w:p>
      <w:pPr>
        <w:spacing w:after="0"/>
        <w:ind w:left="0"/>
        <w:jc w:val="both"/>
      </w:pPr>
      <w:r>
        <w:rPr>
          <w:rFonts w:ascii="Times New Roman"/>
          <w:b w:val="false"/>
          <w:i w:val="false"/>
          <w:color w:val="000000"/>
          <w:sz w:val="28"/>
        </w:rPr>
        <w:t>
      В Плане орнитологического обследования района аэродрома (вертодрома) указываются:</w:t>
      </w:r>
    </w:p>
    <w:bookmarkEnd w:id="182"/>
    <w:bookmarkStart w:name="z234" w:id="183"/>
    <w:p>
      <w:pPr>
        <w:spacing w:after="0"/>
        <w:ind w:left="0"/>
        <w:jc w:val="both"/>
      </w:pPr>
      <w:r>
        <w:rPr>
          <w:rFonts w:ascii="Times New Roman"/>
          <w:b w:val="false"/>
          <w:i w:val="false"/>
          <w:color w:val="000000"/>
          <w:sz w:val="28"/>
        </w:rPr>
        <w:t>
      1) маршруты наземного орнитологического обследования;</w:t>
      </w:r>
    </w:p>
    <w:bookmarkEnd w:id="183"/>
    <w:bookmarkStart w:name="z235" w:id="184"/>
    <w:p>
      <w:pPr>
        <w:spacing w:after="0"/>
        <w:ind w:left="0"/>
        <w:jc w:val="both"/>
      </w:pPr>
      <w:r>
        <w:rPr>
          <w:rFonts w:ascii="Times New Roman"/>
          <w:b w:val="false"/>
          <w:i w:val="false"/>
          <w:color w:val="000000"/>
          <w:sz w:val="28"/>
        </w:rPr>
        <w:t>
      2) зоны (сектора) ответственности визуальных и радиолокационных наблюдений за птицами;</w:t>
      </w:r>
    </w:p>
    <w:bookmarkEnd w:id="184"/>
    <w:bookmarkStart w:name="z236" w:id="185"/>
    <w:p>
      <w:pPr>
        <w:spacing w:after="0"/>
        <w:ind w:left="0"/>
        <w:jc w:val="both"/>
      </w:pPr>
      <w:r>
        <w:rPr>
          <w:rFonts w:ascii="Times New Roman"/>
          <w:b w:val="false"/>
          <w:i w:val="false"/>
          <w:color w:val="000000"/>
          <w:sz w:val="28"/>
        </w:rPr>
        <w:t>
      3) тип используемого в процессе орнитологического обследования наземного и водного транспорта;</w:t>
      </w:r>
    </w:p>
    <w:bookmarkEnd w:id="185"/>
    <w:bookmarkStart w:name="z237" w:id="186"/>
    <w:p>
      <w:pPr>
        <w:spacing w:after="0"/>
        <w:ind w:left="0"/>
        <w:jc w:val="both"/>
      </w:pPr>
      <w:r>
        <w:rPr>
          <w:rFonts w:ascii="Times New Roman"/>
          <w:b w:val="false"/>
          <w:i w:val="false"/>
          <w:color w:val="000000"/>
          <w:sz w:val="28"/>
        </w:rPr>
        <w:t>
      4) привлекаемые радиолокационные средства наблюдения за птицами;</w:t>
      </w:r>
    </w:p>
    <w:bookmarkEnd w:id="186"/>
    <w:bookmarkStart w:name="z238" w:id="187"/>
    <w:p>
      <w:pPr>
        <w:spacing w:after="0"/>
        <w:ind w:left="0"/>
        <w:jc w:val="both"/>
      </w:pPr>
      <w:r>
        <w:rPr>
          <w:rFonts w:ascii="Times New Roman"/>
          <w:b w:val="false"/>
          <w:i w:val="false"/>
          <w:color w:val="000000"/>
          <w:sz w:val="28"/>
        </w:rPr>
        <w:t>
      5) время выявления суточных миграций птиц (утренние, околополуденные и вечерние часы);</w:t>
      </w:r>
    </w:p>
    <w:bookmarkEnd w:id="187"/>
    <w:bookmarkStart w:name="z239" w:id="188"/>
    <w:p>
      <w:pPr>
        <w:spacing w:after="0"/>
        <w:ind w:left="0"/>
        <w:jc w:val="both"/>
      </w:pPr>
      <w:r>
        <w:rPr>
          <w:rFonts w:ascii="Times New Roman"/>
          <w:b w:val="false"/>
          <w:i w:val="false"/>
          <w:color w:val="000000"/>
          <w:sz w:val="28"/>
        </w:rPr>
        <w:t>
      6) сроки проведения обследования и ответственные лица.";</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41" w:id="189"/>
    <w:p>
      <w:pPr>
        <w:spacing w:after="0"/>
        <w:ind w:left="0"/>
        <w:jc w:val="both"/>
      </w:pPr>
      <w:r>
        <w:rPr>
          <w:rFonts w:ascii="Times New Roman"/>
          <w:b w:val="false"/>
          <w:i w:val="false"/>
          <w:color w:val="000000"/>
          <w:sz w:val="28"/>
        </w:rPr>
        <w:t>
      "55.Орнитологическое обследование района аэродрома (вертодрома) осуществляется путем наземного и аэровизуального изучения орнитологической обстановки группой специалистов составом до 3-5 человек в течение 1-2 суток с использованием автомобилей, лодок и других транспортных средств.";</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43" w:id="190"/>
    <w:p>
      <w:pPr>
        <w:spacing w:after="0"/>
        <w:ind w:left="0"/>
        <w:jc w:val="both"/>
      </w:pPr>
      <w:r>
        <w:rPr>
          <w:rFonts w:ascii="Times New Roman"/>
          <w:b w:val="false"/>
          <w:i w:val="false"/>
          <w:color w:val="000000"/>
          <w:sz w:val="28"/>
        </w:rPr>
        <w:t>
      "56. В процессе орнитологического обследования аэродрома (вертодрома) осуществляется наземное обследование летного поля, а также обследование местности и воздушного пространства в радиусе 4-6 км. от контрольной точки аэродрома (вертодрома), при этом:</w:t>
      </w:r>
    </w:p>
    <w:bookmarkEnd w:id="190"/>
    <w:bookmarkStart w:name="z244" w:id="191"/>
    <w:p>
      <w:pPr>
        <w:spacing w:after="0"/>
        <w:ind w:left="0"/>
        <w:jc w:val="both"/>
      </w:pPr>
      <w:r>
        <w:rPr>
          <w:rFonts w:ascii="Times New Roman"/>
          <w:b w:val="false"/>
          <w:i w:val="false"/>
          <w:color w:val="000000"/>
          <w:sz w:val="28"/>
        </w:rPr>
        <w:t>
      1) устанавливается численность и видовой состав постоянно обитающих на аэродроме (вертодроме), периодически прилетающих на поиски корма и удобных мест для отдыха, пролетающих транзитом или случайно залетающих птиц в район аэродрома и вертодрома;</w:t>
      </w:r>
    </w:p>
    <w:bookmarkEnd w:id="191"/>
    <w:bookmarkStart w:name="z245" w:id="192"/>
    <w:p>
      <w:pPr>
        <w:spacing w:after="0"/>
        <w:ind w:left="0"/>
        <w:jc w:val="both"/>
      </w:pPr>
      <w:r>
        <w:rPr>
          <w:rFonts w:ascii="Times New Roman"/>
          <w:b w:val="false"/>
          <w:i w:val="false"/>
          <w:color w:val="000000"/>
          <w:sz w:val="28"/>
        </w:rPr>
        <w:t>
      2) определяются районы гнездования грачей, галок, ворон, воробьев, голубей и ряда других птиц вблизи аэродрома и вертодрома;</w:t>
      </w:r>
    </w:p>
    <w:bookmarkEnd w:id="192"/>
    <w:bookmarkStart w:name="z246" w:id="193"/>
    <w:p>
      <w:pPr>
        <w:spacing w:after="0"/>
        <w:ind w:left="0"/>
        <w:jc w:val="both"/>
      </w:pPr>
      <w:r>
        <w:rPr>
          <w:rFonts w:ascii="Times New Roman"/>
          <w:b w:val="false"/>
          <w:i w:val="false"/>
          <w:color w:val="000000"/>
          <w:sz w:val="28"/>
        </w:rPr>
        <w:t>
      3) выявляются факторы, привлекающие птиц на аэродром (вертодром), к которым относятся: свалки пищевых отходов, высокий травяной покров в районе ВПП, нахождение вблизи аэродрома элеваторов, дачных кооперативов, сельскохозяйственных полей, фруктовых садов, виноградников, скопление большого количества дождевых червей в дождливую погоду на бетонных рулежных дорожках и ВПП, наличие концентрации мелких насекомых над заболоченными участками местности утром, вечером и в ненастные дни;</w:t>
      </w:r>
    </w:p>
    <w:bookmarkEnd w:id="193"/>
    <w:bookmarkStart w:name="z247" w:id="194"/>
    <w:p>
      <w:pPr>
        <w:spacing w:after="0"/>
        <w:ind w:left="0"/>
        <w:jc w:val="both"/>
      </w:pPr>
      <w:r>
        <w:rPr>
          <w:rFonts w:ascii="Times New Roman"/>
          <w:b w:val="false"/>
          <w:i w:val="false"/>
          <w:color w:val="000000"/>
          <w:sz w:val="28"/>
        </w:rPr>
        <w:t>
      4) уточняется суточная активность полетов птиц, устанавливаются места их гнездования, ночевок, дневок и скоплений;</w:t>
      </w:r>
    </w:p>
    <w:bookmarkEnd w:id="194"/>
    <w:bookmarkStart w:name="z248" w:id="195"/>
    <w:p>
      <w:pPr>
        <w:spacing w:after="0"/>
        <w:ind w:left="0"/>
        <w:jc w:val="both"/>
      </w:pPr>
      <w:r>
        <w:rPr>
          <w:rFonts w:ascii="Times New Roman"/>
          <w:b w:val="false"/>
          <w:i w:val="false"/>
          <w:color w:val="000000"/>
          <w:sz w:val="28"/>
        </w:rPr>
        <w:t>
      5) определяются маршруты кормовых полетов птиц.";</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50" w:id="196"/>
    <w:p>
      <w:pPr>
        <w:spacing w:after="0"/>
        <w:ind w:left="0"/>
        <w:jc w:val="both"/>
      </w:pPr>
      <w:r>
        <w:rPr>
          <w:rFonts w:ascii="Times New Roman"/>
          <w:b w:val="false"/>
          <w:i w:val="false"/>
          <w:color w:val="000000"/>
          <w:sz w:val="28"/>
        </w:rPr>
        <w:t>
      "57. По окончании орнитологического обследования местности вблизи ВПП проводится обследование более удаленных участков местности в районе аэродрома (вертодрома) (курсы взлета и посадки, полигоны, маловысотные маршруты). На этом этапе обследование ведется главным образам радиолокационным и наземными способами.";</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52" w:id="197"/>
    <w:p>
      <w:pPr>
        <w:spacing w:after="0"/>
        <w:ind w:left="0"/>
        <w:jc w:val="both"/>
      </w:pPr>
      <w:r>
        <w:rPr>
          <w:rFonts w:ascii="Times New Roman"/>
          <w:b w:val="false"/>
          <w:i w:val="false"/>
          <w:color w:val="000000"/>
          <w:sz w:val="28"/>
        </w:rPr>
        <w:t>
      "58. Во время проведения орнитологического обследования в случаях обнаружения гнездовых колоний птиц в районе аэродрома (вертодрома) фиксируются следующие сведения:</w:t>
      </w:r>
    </w:p>
    <w:bookmarkEnd w:id="197"/>
    <w:bookmarkStart w:name="z253" w:id="198"/>
    <w:p>
      <w:pPr>
        <w:spacing w:after="0"/>
        <w:ind w:left="0"/>
        <w:jc w:val="both"/>
      </w:pPr>
      <w:r>
        <w:rPr>
          <w:rFonts w:ascii="Times New Roman"/>
          <w:b w:val="false"/>
          <w:i w:val="false"/>
          <w:color w:val="000000"/>
          <w:sz w:val="28"/>
        </w:rPr>
        <w:t>
      1) расположение гнезд (на земле, в траве, на складах, деревьях, в тростнике);</w:t>
      </w:r>
    </w:p>
    <w:bookmarkEnd w:id="198"/>
    <w:bookmarkStart w:name="z254" w:id="199"/>
    <w:p>
      <w:pPr>
        <w:spacing w:after="0"/>
        <w:ind w:left="0"/>
        <w:jc w:val="both"/>
      </w:pPr>
      <w:r>
        <w:rPr>
          <w:rFonts w:ascii="Times New Roman"/>
          <w:b w:val="false"/>
          <w:i w:val="false"/>
          <w:color w:val="000000"/>
          <w:sz w:val="28"/>
        </w:rPr>
        <w:t>
      2) места кормежки птиц (у водоема, на звероферме, мусорной свалке, сельскохозяйственных угодьях);</w:t>
      </w:r>
    </w:p>
    <w:bookmarkEnd w:id="199"/>
    <w:bookmarkStart w:name="z255" w:id="200"/>
    <w:p>
      <w:pPr>
        <w:spacing w:after="0"/>
        <w:ind w:left="0"/>
        <w:jc w:val="both"/>
      </w:pPr>
      <w:r>
        <w:rPr>
          <w:rFonts w:ascii="Times New Roman"/>
          <w:b w:val="false"/>
          <w:i w:val="false"/>
          <w:color w:val="000000"/>
          <w:sz w:val="28"/>
        </w:rPr>
        <w:t>
      3) возраст колонии;</w:t>
      </w:r>
    </w:p>
    <w:bookmarkEnd w:id="200"/>
    <w:bookmarkStart w:name="z256" w:id="201"/>
    <w:p>
      <w:pPr>
        <w:spacing w:after="0"/>
        <w:ind w:left="0"/>
        <w:jc w:val="both"/>
      </w:pPr>
      <w:r>
        <w:rPr>
          <w:rFonts w:ascii="Times New Roman"/>
          <w:b w:val="false"/>
          <w:i w:val="false"/>
          <w:color w:val="000000"/>
          <w:sz w:val="28"/>
        </w:rPr>
        <w:t>
      4) годовая динамика численности птиц (увеличивается, снижается, колеблется, не изменяется);</w:t>
      </w:r>
    </w:p>
    <w:bookmarkEnd w:id="201"/>
    <w:bookmarkStart w:name="z257" w:id="202"/>
    <w:p>
      <w:pPr>
        <w:spacing w:after="0"/>
        <w:ind w:left="0"/>
        <w:jc w:val="both"/>
      </w:pPr>
      <w:r>
        <w:rPr>
          <w:rFonts w:ascii="Times New Roman"/>
          <w:b w:val="false"/>
          <w:i w:val="false"/>
          <w:color w:val="000000"/>
          <w:sz w:val="28"/>
        </w:rPr>
        <w:t>
      5) охранный статус места расположения колонии (заповедник, заказник, санитарная зона);</w:t>
      </w:r>
    </w:p>
    <w:bookmarkEnd w:id="202"/>
    <w:bookmarkStart w:name="z258" w:id="203"/>
    <w:p>
      <w:pPr>
        <w:spacing w:after="0"/>
        <w:ind w:left="0"/>
        <w:jc w:val="both"/>
      </w:pPr>
      <w:r>
        <w:rPr>
          <w:rFonts w:ascii="Times New Roman"/>
          <w:b w:val="false"/>
          <w:i w:val="false"/>
          <w:color w:val="000000"/>
          <w:sz w:val="28"/>
        </w:rPr>
        <w:t>
      6) вид человеческой деятельности в окрестностях колонии (сбор ягод, охота, выпас скота, сельскохозяйственные работы);</w:t>
      </w:r>
    </w:p>
    <w:bookmarkEnd w:id="203"/>
    <w:bookmarkStart w:name="z259" w:id="204"/>
    <w:p>
      <w:pPr>
        <w:spacing w:after="0"/>
        <w:ind w:left="0"/>
        <w:jc w:val="both"/>
      </w:pPr>
      <w:r>
        <w:rPr>
          <w:rFonts w:ascii="Times New Roman"/>
          <w:b w:val="false"/>
          <w:i w:val="false"/>
          <w:color w:val="000000"/>
          <w:sz w:val="28"/>
        </w:rPr>
        <w:t>
      7) степень беспокойства со стороны человека (сильная, слабая, отсутствует);</w:t>
      </w:r>
    </w:p>
    <w:bookmarkEnd w:id="204"/>
    <w:bookmarkStart w:name="z260" w:id="205"/>
    <w:p>
      <w:pPr>
        <w:spacing w:after="0"/>
        <w:ind w:left="0"/>
        <w:jc w:val="both"/>
      </w:pPr>
      <w:r>
        <w:rPr>
          <w:rFonts w:ascii="Times New Roman"/>
          <w:b w:val="false"/>
          <w:i w:val="false"/>
          <w:color w:val="000000"/>
          <w:sz w:val="28"/>
        </w:rPr>
        <w:t>
      8) подсчет количества птиц в колонии производится следующими методами:</w:t>
      </w:r>
    </w:p>
    <w:bookmarkEnd w:id="205"/>
    <w:bookmarkStart w:name="z261" w:id="206"/>
    <w:p>
      <w:pPr>
        <w:spacing w:after="0"/>
        <w:ind w:left="0"/>
        <w:jc w:val="both"/>
      </w:pPr>
      <w:r>
        <w:rPr>
          <w:rFonts w:ascii="Times New Roman"/>
          <w:b w:val="false"/>
          <w:i w:val="false"/>
          <w:color w:val="000000"/>
          <w:sz w:val="28"/>
        </w:rPr>
        <w:t>
      поштучный пересчет всех гнезд в случае небольших колоний;</w:t>
      </w:r>
    </w:p>
    <w:bookmarkEnd w:id="206"/>
    <w:bookmarkStart w:name="z262" w:id="207"/>
    <w:p>
      <w:pPr>
        <w:spacing w:after="0"/>
        <w:ind w:left="0"/>
        <w:jc w:val="both"/>
      </w:pPr>
      <w:r>
        <w:rPr>
          <w:rFonts w:ascii="Times New Roman"/>
          <w:b w:val="false"/>
          <w:i w:val="false"/>
          <w:color w:val="000000"/>
          <w:sz w:val="28"/>
        </w:rPr>
        <w:t>
      пересчет всех гнезд на какой-либо площадке в остальных случаях с последующей экстраполяцией полученных сведений на всю площадь колонии. При этом учитывается число гнезд на 1 квадратный метр (далее - кв.м.) в центре и на периферии колонии в местах с различной плотностью гнездования птиц, а затем выводится средняя плотность на 1 кв.м., которая экстраполируется на всю площадь колонии.</w:t>
      </w:r>
    </w:p>
    <w:bookmarkEnd w:id="207"/>
    <w:bookmarkStart w:name="z263" w:id="208"/>
    <w:p>
      <w:pPr>
        <w:spacing w:after="0"/>
        <w:ind w:left="0"/>
        <w:jc w:val="both"/>
      </w:pPr>
      <w:r>
        <w:rPr>
          <w:rFonts w:ascii="Times New Roman"/>
          <w:b w:val="false"/>
          <w:i w:val="false"/>
          <w:color w:val="000000"/>
          <w:sz w:val="28"/>
        </w:rPr>
        <w:t>
      При расположении водоемов в радиусе 5-20 км. от контрольной точки аэродрома (вертодрома) они исследуются с лодки или при помощи бинокля с деревьев, растущих на берегу водоема, или иного возвышенного места.</w:t>
      </w:r>
    </w:p>
    <w:bookmarkEnd w:id="208"/>
    <w:bookmarkStart w:name="z264" w:id="209"/>
    <w:p>
      <w:pPr>
        <w:spacing w:after="0"/>
        <w:ind w:left="0"/>
        <w:jc w:val="both"/>
      </w:pPr>
      <w:r>
        <w:rPr>
          <w:rFonts w:ascii="Times New Roman"/>
          <w:b w:val="false"/>
          <w:i w:val="false"/>
          <w:color w:val="000000"/>
          <w:sz w:val="28"/>
        </w:rPr>
        <w:t>
      При обследовании водоемов определяются:</w:t>
      </w:r>
    </w:p>
    <w:bookmarkEnd w:id="209"/>
    <w:bookmarkStart w:name="z265" w:id="210"/>
    <w:p>
      <w:pPr>
        <w:spacing w:after="0"/>
        <w:ind w:left="0"/>
        <w:jc w:val="both"/>
      </w:pPr>
      <w:r>
        <w:rPr>
          <w:rFonts w:ascii="Times New Roman"/>
          <w:b w:val="false"/>
          <w:i w:val="false"/>
          <w:color w:val="000000"/>
          <w:sz w:val="28"/>
        </w:rPr>
        <w:t>
      площадь водоема;</w:t>
      </w:r>
    </w:p>
    <w:bookmarkEnd w:id="210"/>
    <w:bookmarkStart w:name="z266" w:id="211"/>
    <w:p>
      <w:pPr>
        <w:spacing w:after="0"/>
        <w:ind w:left="0"/>
        <w:jc w:val="both"/>
      </w:pPr>
      <w:r>
        <w:rPr>
          <w:rFonts w:ascii="Times New Roman"/>
          <w:b w:val="false"/>
          <w:i w:val="false"/>
          <w:color w:val="000000"/>
          <w:sz w:val="28"/>
        </w:rPr>
        <w:t>
      тип берегов (отлогий, крутой, обрывистый, изрезанный, песчаный, илистый, глинистый, гравийный, скалистый);</w:t>
      </w:r>
    </w:p>
    <w:bookmarkEnd w:id="211"/>
    <w:bookmarkStart w:name="z267" w:id="212"/>
    <w:p>
      <w:pPr>
        <w:spacing w:after="0"/>
        <w:ind w:left="0"/>
        <w:jc w:val="both"/>
      </w:pPr>
      <w:r>
        <w:rPr>
          <w:rFonts w:ascii="Times New Roman"/>
          <w:b w:val="false"/>
          <w:i w:val="false"/>
          <w:color w:val="000000"/>
          <w:sz w:val="28"/>
        </w:rPr>
        <w:t>
      состав преобладающей наземной и водной растительности;</w:t>
      </w:r>
    </w:p>
    <w:bookmarkEnd w:id="212"/>
    <w:bookmarkStart w:name="z268" w:id="213"/>
    <w:p>
      <w:pPr>
        <w:spacing w:after="0"/>
        <w:ind w:left="0"/>
        <w:jc w:val="both"/>
      </w:pPr>
      <w:r>
        <w:rPr>
          <w:rFonts w:ascii="Times New Roman"/>
          <w:b w:val="false"/>
          <w:i w:val="false"/>
          <w:color w:val="000000"/>
          <w:sz w:val="28"/>
        </w:rPr>
        <w:t>
      наличие зарослей рогоза, камыша и тростника;</w:t>
      </w:r>
    </w:p>
    <w:bookmarkEnd w:id="213"/>
    <w:bookmarkStart w:name="z269" w:id="214"/>
    <w:p>
      <w:pPr>
        <w:spacing w:after="0"/>
        <w:ind w:left="0"/>
        <w:jc w:val="both"/>
      </w:pPr>
      <w:r>
        <w:rPr>
          <w:rFonts w:ascii="Times New Roman"/>
          <w:b w:val="false"/>
          <w:i w:val="false"/>
          <w:color w:val="000000"/>
          <w:sz w:val="28"/>
        </w:rPr>
        <w:t>
      открытость водоема (наличие на берегах древесной и кустарниковой растительности).</w:t>
      </w:r>
    </w:p>
    <w:bookmarkEnd w:id="214"/>
    <w:bookmarkStart w:name="z270" w:id="215"/>
    <w:p>
      <w:pPr>
        <w:spacing w:after="0"/>
        <w:ind w:left="0"/>
        <w:jc w:val="both"/>
      </w:pPr>
      <w:r>
        <w:rPr>
          <w:rFonts w:ascii="Times New Roman"/>
          <w:b w:val="false"/>
          <w:i w:val="false"/>
          <w:color w:val="000000"/>
          <w:sz w:val="28"/>
        </w:rPr>
        <w:t>
      Уточняются средние даты образования и разрушения ледового покрова.";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272" w:id="216"/>
    <w:p>
      <w:pPr>
        <w:spacing w:after="0"/>
        <w:ind w:left="0"/>
        <w:jc w:val="both"/>
      </w:pPr>
      <w:r>
        <w:rPr>
          <w:rFonts w:ascii="Times New Roman"/>
          <w:b w:val="false"/>
          <w:i w:val="false"/>
          <w:color w:val="000000"/>
          <w:sz w:val="28"/>
        </w:rPr>
        <w:t>
      "61. Методика орнитологического обследования района аэродрома (вертодрома) в различные периоды годовой активности птиц имеет определенные особенности, которые необходимо учитывать при планировании и проведении этих мероприятий.";</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74" w:id="217"/>
    <w:p>
      <w:pPr>
        <w:spacing w:after="0"/>
        <w:ind w:left="0"/>
        <w:jc w:val="both"/>
      </w:pPr>
      <w:r>
        <w:rPr>
          <w:rFonts w:ascii="Times New Roman"/>
          <w:b w:val="false"/>
          <w:i w:val="false"/>
          <w:color w:val="000000"/>
          <w:sz w:val="28"/>
        </w:rPr>
        <w:t>
      "64. После завершения мероприятий по орнитологическому обследованию района аэродрома (вертодрома) составляется акт обследования аэродрома (вертодрома) и вырабатывается комплекс мероприятий по профилактике столкновений ВС с птицами.";</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276" w:id="218"/>
    <w:p>
      <w:pPr>
        <w:spacing w:after="0"/>
        <w:ind w:left="0"/>
        <w:jc w:val="both"/>
      </w:pPr>
      <w:r>
        <w:rPr>
          <w:rFonts w:ascii="Times New Roman"/>
          <w:b w:val="false"/>
          <w:i w:val="false"/>
          <w:color w:val="000000"/>
          <w:sz w:val="28"/>
        </w:rPr>
        <w:t>
      "65. К отпугиванию птиц на аэродроме привлекаются лица из состава команды оцепления, личный состав связи и радиотехнического обеспечения с помощью большого числа различных средств: биоакустических установок, ружей, ракетниц, газовых пушек, трещоток, зеркальных шаров, сетей.</w:t>
      </w:r>
    </w:p>
    <w:bookmarkEnd w:id="218"/>
    <w:bookmarkStart w:name="z277" w:id="219"/>
    <w:p>
      <w:pPr>
        <w:spacing w:after="0"/>
        <w:ind w:left="0"/>
        <w:jc w:val="both"/>
      </w:pPr>
      <w:r>
        <w:rPr>
          <w:rFonts w:ascii="Times New Roman"/>
          <w:b w:val="false"/>
          <w:i w:val="false"/>
          <w:color w:val="000000"/>
          <w:sz w:val="28"/>
        </w:rPr>
        <w:t>
      Выбор и применение наиболее целесообразных средств отпугивания птиц осуществляется на каждом аэродроме (вертодроме), исходя из местных особенностей орнитологической обстановки. При этом учитывается следующее:</w:t>
      </w:r>
    </w:p>
    <w:bookmarkEnd w:id="219"/>
    <w:bookmarkStart w:name="z278" w:id="220"/>
    <w:p>
      <w:pPr>
        <w:spacing w:after="0"/>
        <w:ind w:left="0"/>
        <w:jc w:val="both"/>
      </w:pPr>
      <w:r>
        <w:rPr>
          <w:rFonts w:ascii="Times New Roman"/>
          <w:b w:val="false"/>
          <w:i w:val="false"/>
          <w:color w:val="000000"/>
          <w:sz w:val="28"/>
        </w:rPr>
        <w:t>
      1) при непрерывном или слишком частом применении любого отпугивающего средства со временем снижается его эффективность ввиду привыкания к нему птиц;</w:t>
      </w:r>
    </w:p>
    <w:bookmarkEnd w:id="220"/>
    <w:bookmarkStart w:name="z279" w:id="221"/>
    <w:p>
      <w:pPr>
        <w:spacing w:after="0"/>
        <w:ind w:left="0"/>
        <w:jc w:val="both"/>
      </w:pPr>
      <w:r>
        <w:rPr>
          <w:rFonts w:ascii="Times New Roman"/>
          <w:b w:val="false"/>
          <w:i w:val="false"/>
          <w:color w:val="000000"/>
          <w:sz w:val="28"/>
        </w:rPr>
        <w:t>
      2) при одновременном применении нескольких способов отпугивания (например, воспроизведение криков бедствия и стрельба из ракетниц и ружей, установка отпугивающих предметов и стрельба из ракетниц) или их чередовании эффективность отпугивания возрастает;</w:t>
      </w:r>
    </w:p>
    <w:bookmarkEnd w:id="221"/>
    <w:bookmarkStart w:name="z280" w:id="222"/>
    <w:p>
      <w:pPr>
        <w:spacing w:after="0"/>
        <w:ind w:left="0"/>
        <w:jc w:val="both"/>
      </w:pPr>
      <w:r>
        <w:rPr>
          <w:rFonts w:ascii="Times New Roman"/>
          <w:b w:val="false"/>
          <w:i w:val="false"/>
          <w:color w:val="000000"/>
          <w:sz w:val="28"/>
        </w:rPr>
        <w:t>
      3) наиболее легко птицы отпугиваются во время миграции (весной и осенью), в эти периоды многие птицы имеют слабую привязанность к территории;</w:t>
      </w:r>
    </w:p>
    <w:bookmarkEnd w:id="222"/>
    <w:bookmarkStart w:name="z281" w:id="223"/>
    <w:p>
      <w:pPr>
        <w:spacing w:after="0"/>
        <w:ind w:left="0"/>
        <w:jc w:val="both"/>
      </w:pPr>
      <w:r>
        <w:rPr>
          <w:rFonts w:ascii="Times New Roman"/>
          <w:b w:val="false"/>
          <w:i w:val="false"/>
          <w:color w:val="000000"/>
          <w:sz w:val="28"/>
        </w:rPr>
        <w:t>
      4) местные птицы (особенно в летнее время) менее восприимчивы к воздействию отпугивающих средств, однако весной и осенью их необходимо отпугивать от аэродрома (вертодрома), поскольку они часто являются причиной скопления мигрирующих птиц;</w:t>
      </w:r>
    </w:p>
    <w:bookmarkEnd w:id="223"/>
    <w:bookmarkStart w:name="z282" w:id="224"/>
    <w:p>
      <w:pPr>
        <w:spacing w:after="0"/>
        <w:ind w:left="0"/>
        <w:jc w:val="both"/>
      </w:pPr>
      <w:r>
        <w:rPr>
          <w:rFonts w:ascii="Times New Roman"/>
          <w:b w:val="false"/>
          <w:i w:val="false"/>
          <w:color w:val="000000"/>
          <w:sz w:val="28"/>
        </w:rPr>
        <w:t>
      5) стрельба из ракетниц и биоакустическое отпугивание приводит иногда к тому, что птицы подымаются в воздух и, прежде чем улететь, некоторое время (1-2 минут) кружатся над местом отпугивания, создавая еще большую опасность для полетов ВС. В связи с этим, данные способы отпугивания следует применять за 5-10 минут до взлета (посадки) ВС, либо временно не производить отпугивания стай птиц, находящихся далее 150 м от ВПП.";</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284" w:id="225"/>
    <w:p>
      <w:pPr>
        <w:spacing w:after="0"/>
        <w:ind w:left="0"/>
        <w:jc w:val="both"/>
      </w:pPr>
      <w:r>
        <w:rPr>
          <w:rFonts w:ascii="Times New Roman"/>
          <w:b w:val="false"/>
          <w:i w:val="false"/>
          <w:color w:val="000000"/>
          <w:sz w:val="28"/>
        </w:rPr>
        <w:t>
      "66. Биоакустическое отпугивание (воспроизведение через громкоговорители тревожных криков птиц) осуществляется личным составом связи и радиотехнического обеспечения. При этом данное подразделение обеспечивает сохранность и правильную эксплуатацию биоакустической установки, своевременно проводя на них регламентные работы.";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86" w:id="226"/>
    <w:p>
      <w:pPr>
        <w:spacing w:after="0"/>
        <w:ind w:left="0"/>
        <w:jc w:val="both"/>
      </w:pPr>
      <w:r>
        <w:rPr>
          <w:rFonts w:ascii="Times New Roman"/>
          <w:b w:val="false"/>
          <w:i w:val="false"/>
          <w:color w:val="000000"/>
          <w:sz w:val="28"/>
        </w:rPr>
        <w:t>
      "67. На аэродромах и вертодромах применяются биоакустические установки четырех типов: стационарные (громкоговорители устанавливаются на летном поле или на БПРМ), подвижные (вся аппаратура устанавливается на легковой автомашине), полуподвижные (аппаратура устанавливается на специальной тележке, включение и выключение аппаратуры производится по радио) и переносные.";</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288" w:id="227"/>
    <w:p>
      <w:pPr>
        <w:spacing w:after="0"/>
        <w:ind w:left="0"/>
        <w:jc w:val="both"/>
      </w:pPr>
      <w:r>
        <w:rPr>
          <w:rFonts w:ascii="Times New Roman"/>
          <w:b w:val="false"/>
          <w:i w:val="false"/>
          <w:color w:val="000000"/>
          <w:sz w:val="28"/>
        </w:rPr>
        <w:t>
      "72. В случае снижения эффективности биоакустического отпугивания производить замену сигналов, демонстрацией реальной опасности (то есть выстрелами из ракетниц, охотничьих ружей) с соблюдением мер по пожарной безопасности и строгого соблюдения требований безопасности при применении оружия.";</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90" w:id="228"/>
    <w:p>
      <w:pPr>
        <w:spacing w:after="0"/>
        <w:ind w:left="0"/>
        <w:jc w:val="both"/>
      </w:pPr>
      <w:r>
        <w:rPr>
          <w:rFonts w:ascii="Times New Roman"/>
          <w:b w:val="false"/>
          <w:i w:val="false"/>
          <w:color w:val="000000"/>
          <w:sz w:val="28"/>
        </w:rPr>
        <w:t>
      "76. Отпугивание птиц от аэродрома (вертодрома) с помощью различных предметов (трещоток, флажков, тушек мертвых птиц и так далее) производится в местах постоянного скопления птиц (в тех случаях, когда причину скопления птиц ликвидировать нельзя). Установку данных предметов осуществляют должностные лица (военнослужащие, гражданский персонал) аэродромного подразделения воинской части, при этом они руководствуются рекомендациями специалистов-орнитологов из местных биологических учреждений.";</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292" w:id="229"/>
    <w:p>
      <w:pPr>
        <w:spacing w:after="0"/>
        <w:ind w:left="0"/>
        <w:jc w:val="both"/>
      </w:pPr>
      <w:r>
        <w:rPr>
          <w:rFonts w:ascii="Times New Roman"/>
          <w:b w:val="false"/>
          <w:i w:val="false"/>
          <w:color w:val="000000"/>
          <w:sz w:val="28"/>
        </w:rPr>
        <w:t>
      "79. При нахождении ВС на посадочном курсе, после получения информации о сложной орнитологической обстановке от группы руководства полетами, на аэродроме (вертодроме) или при визуальном обнаружении птиц экипаж:</w:t>
      </w:r>
    </w:p>
    <w:bookmarkEnd w:id="229"/>
    <w:bookmarkStart w:name="z293" w:id="230"/>
    <w:p>
      <w:pPr>
        <w:spacing w:after="0"/>
        <w:ind w:left="0"/>
        <w:jc w:val="both"/>
      </w:pPr>
      <w:r>
        <w:rPr>
          <w:rFonts w:ascii="Times New Roman"/>
          <w:b w:val="false"/>
          <w:i w:val="false"/>
          <w:color w:val="000000"/>
          <w:sz w:val="28"/>
        </w:rPr>
        <w:t>
      1) усиливает осмотрительность;</w:t>
      </w:r>
    </w:p>
    <w:bookmarkEnd w:id="230"/>
    <w:bookmarkStart w:name="z294" w:id="231"/>
    <w:p>
      <w:pPr>
        <w:spacing w:after="0"/>
        <w:ind w:left="0"/>
        <w:jc w:val="both"/>
      </w:pPr>
      <w:r>
        <w:rPr>
          <w:rFonts w:ascii="Times New Roman"/>
          <w:b w:val="false"/>
          <w:i w:val="false"/>
          <w:color w:val="000000"/>
          <w:sz w:val="28"/>
        </w:rPr>
        <w:t>
      2) включает посадочные фары, если они не были включены ранее;</w:t>
      </w:r>
    </w:p>
    <w:bookmarkEnd w:id="231"/>
    <w:bookmarkStart w:name="z295" w:id="232"/>
    <w:p>
      <w:pPr>
        <w:spacing w:after="0"/>
        <w:ind w:left="0"/>
        <w:jc w:val="both"/>
      </w:pPr>
      <w:r>
        <w:rPr>
          <w:rFonts w:ascii="Times New Roman"/>
          <w:b w:val="false"/>
          <w:i w:val="false"/>
          <w:color w:val="000000"/>
          <w:sz w:val="28"/>
        </w:rPr>
        <w:t>
      3) при необходимости следует на второй круг с докладом РП.";</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297" w:id="233"/>
    <w:p>
      <w:pPr>
        <w:spacing w:after="0"/>
        <w:ind w:left="0"/>
        <w:jc w:val="both"/>
      </w:pPr>
      <w:r>
        <w:rPr>
          <w:rFonts w:ascii="Times New Roman"/>
          <w:b w:val="false"/>
          <w:i w:val="false"/>
          <w:color w:val="000000"/>
          <w:sz w:val="28"/>
        </w:rPr>
        <w:t>
      "80. Перед принятием решения на взлет командир ВС учитывает орнитологическую обстановку в районе аэродрома (вертодрома) и по маршруту полета.</w:t>
      </w:r>
    </w:p>
    <w:bookmarkEnd w:id="233"/>
    <w:bookmarkStart w:name="z298" w:id="234"/>
    <w:p>
      <w:pPr>
        <w:spacing w:after="0"/>
        <w:ind w:left="0"/>
        <w:jc w:val="both"/>
      </w:pPr>
      <w:r>
        <w:rPr>
          <w:rFonts w:ascii="Times New Roman"/>
          <w:b w:val="false"/>
          <w:i w:val="false"/>
          <w:color w:val="000000"/>
          <w:sz w:val="28"/>
        </w:rPr>
        <w:t>
      На исполнительном старте после получения информации от группы руководства полетов об усложнении орнитологической обстановки командир ВС оценивает возможность выполнения взлета. Взлет в этих условиях производится с включенными фарами.";</w:t>
      </w:r>
    </w:p>
    <w:bookmarkEnd w:id="234"/>
    <w:bookmarkStart w:name="z299" w:id="235"/>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35"/>
    <w:bookmarkStart w:name="z300" w:id="236"/>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236"/>
    <w:bookmarkStart w:name="z301" w:id="23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237"/>
    <w:bookmarkStart w:name="z302" w:id="23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после дня первого официального опубликования настоящего приказа.</w:t>
      </w:r>
    </w:p>
    <w:bookmarkEnd w:id="238"/>
    <w:bookmarkStart w:name="z303" w:id="239"/>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239"/>
    <w:bookmarkStart w:name="z304" w:id="240"/>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240"/>
    <w:bookmarkStart w:name="z305" w:id="24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307" w:id="242"/>
      <w:r>
        <w:rPr>
          <w:rFonts w:ascii="Times New Roman"/>
          <w:b w:val="false"/>
          <w:i w:val="false"/>
          <w:color w:val="000000"/>
          <w:sz w:val="28"/>
        </w:rPr>
        <w:t>
      "СОГЛАСОВАН"</w:t>
      </w:r>
    </w:p>
    <w:bookmarkEnd w:id="24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8" w:id="243"/>
      <w:r>
        <w:rPr>
          <w:rFonts w:ascii="Times New Roman"/>
          <w:b w:val="false"/>
          <w:i w:val="false"/>
          <w:color w:val="000000"/>
          <w:sz w:val="28"/>
        </w:rPr>
        <w:t>
      "СОГЛАСОВАН"</w:t>
      </w:r>
    </w:p>
    <w:bookmarkEnd w:id="24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