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28c" w14:textId="8e9d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Акмолинской области и внесении изменений в постановление акимата Акмолинской области от 28 мая 2021 года № А-5/270 "Об установлении карантинной зоны с введением карантинного режима на территории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марта 2024 года № А-3/101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21 февраля 2024 года № 03-08-75,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Акмолинской области в объемах зараженных площадей горчаком ползучим (розовым) в следующих районах: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Астраханский район, Первомайский сельский округ – зараженная площадь 1121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Буландынский район, Ергольский сельский округ – зараженная площадь 377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Жаксынский район, Кызылсайский сельский округ – зараженная площадь 642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Жаркаинский район, Жанадалинский сельский округ – зараженная площадь 600 гектар, село Львовское – зараженная площадь 1044 гектара, село Тасоткель – зараженная площадь 1100 гектар, село Ушкарасу – зараженная площадь 200 гектар, город Державинск – зараженная площадь 400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Сандыктауский район, Васильевский сельский округ – зараженная площадь 398 гектар, Сандыктауский сельский округ – зараженная площадь 3 гектара, Веселовский сельский округ – зараженная площадь 362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Целиноградский район, Шалкарский сельский округ – зараженная площадь 30 гектар, село Мәншүк Мәметова – зараженная площадь 472 гектара, Софиевский сельский округ – зараженная площадь 544 гектара, сельский округ имени Рахымжана Кошкарбаева – зараженная площадь 342 гектара, Жанаесильский сельский округ – зараженная площадь 309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Шортандынский район, Андреевский сельский округ – зараженная площадь 494 гектара.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28 мая 2021 года № А-5/270 (зарегистрировано в Реестре государственной регистрации нормативных правовых актов под № 8493)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каранитинного режима на территории Акмолинской области в объемах зараженных площедей по карантинному сорняку – горчаку ползучему (розовому)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сельских округов, сел и поселков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Новорыбинский, Урюпинский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Астраханский, Есильский, Николаевский, Острогорский, Первомайский, Узункольский; село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Атбасар; сельские округа: Макеевский, Сергеевский, Шункыркольский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Жибек жолы, Бирсуатский, Константиновский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Баймырзинский, Бирсуатский, Макинский; село Мамай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Алакольский, Узынкольский, Жалманкулакский; села: Абай, Бауманское, Буравестник, Егиндыколь,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Бузулукский, Двуреченский, Жаныспайский, Каракольский, Красивинский, Свободненский; села: Аксай, Московское; поселок Красногорский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Державинск; сельские округа: Жанадалинский, Костычевский, Нахимовский, Отрадный, Валихановский; села: Бирсуат, Гастелло, Кумсуат, Львовское, Пригородное, Пятигорское, Ушкарасу, Тасоткель, Тассуат, Шойындыколь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Жанакийминский, Ишимский, Кызылсайский, Запорожский, Тарасовский, Беловодский, Калининский; села: Жаксы, Терсакан, Белагаш, Подгорное, Киевское, Новокиенка.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Зерендинский, Кусепский.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Баракпайский, Васильевский, Веселовский, Жамбылский, Сандыктауский, Широковский, Максимовский; село Мадениет.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Коргалжынский, Кенбидаикский, Арыктинский, Майшукырский, Кызылсайский, Амангельдинский, Карашалгинский.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Шалкарский, Софиевский, Рахымжана Кошкарбаева, Арайлынский, Жанаесильский, Нуресильский, Оразакский, Жарлыкольский Родина; села: Мәншүк Мәметова, Акмол.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Раевский, Новокубанский, Бектау, Пригородный, Петровский, Андреевский, Бозайгыр, Дамсинский; посҰлок Шортанды.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241 592,3379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площедей по карантинному сорняку - повилики полевой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 и 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Двуреченский, Каракольский, Интернациональный, Свободненский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Ишимский, Жанакийминский, Кызылсайский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округа: Жанадалинский, Отрадный, Пятигорский; села: Бирсуат, Гастелло, Пригородное,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округа: Балкашенский, Сандыктауский, Широковский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Акмолинской области в объемах зараженных площедей по карантинному вредителю леса – непарному шелкопряду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