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9dad" w14:textId="9bf9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13 июня 2024 года № А-6/276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государственный образовательный заказ на подготовку кадров с послесредним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 – 2025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за учебный год в городской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 2025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"Музыкальное образование"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 и методика преподавания языка и литературы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 и методика начального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 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 "Профессиональное обучение (по отраслям)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 воспитание и обучение"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 художественное творчество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 "Социально-культурная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"Декоративно-прикладное искусство и народные промыслы (по профилям)"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"Переводческое дело 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(по видам инструментов)"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 дирижирование"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 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"Актерское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 "Теория музыки"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 и мультимедийный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 "Документационное обеспечение управления и архивоведение"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"Учет и аудит"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"Менеджмент (по отраслям и областям применения)"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Естественные 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 и природоохранная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"Геологическая съемка, поиск и разведка месторождений полезных ископаемых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"Охрана и рациональное использование природных ресурсов (по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 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"Системы информационной безопасности"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 (по видам и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"Теплотехническое оборудование и системы теплоснабжения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"Цифровая техника 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 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 сельского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"Техническое обслуживание, ремонт и эксплуатация электромеханического оборудования (по видам и отраслям)"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 производство и моделирование одежды"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"Маркшейдерское 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"Обогащение полезных ископаемых (рудообогащение)"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"Токарное дело 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"Монтаж и эксплуатация инженерных систем объектов жилищно-коммунального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"Мебельное производство"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"Технология производства пищевых продуктов"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"Мехатроника (по отраслям)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"Технология машиностроения 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"Автоматизация и управление технологическими процессами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"Эксплуатация и техническое обслуживание машин и оборудования (по отраслям промышленности)"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"Архитектура"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"Геодезия и картография"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"Землеустройство"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"Электроснабжение (по отраслям)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"Ландшафтный дизайн"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"Лабораторная технология"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07320200 "Сметное дело в строительстве"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"Автоматика, телемеханика и управление движением на железнодорожном транспорте"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"Строительство железных дорог, путь и путевое хозяйство"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и телекоммуникации"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"Эксплуатация, техническое обслуживание и ремонт сельскохозяйственной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"Элеваторное, мукомольное, крупяное и комбикормовое производство"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"Открытая разработка месторождений полезных ископаемых"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"Агрономия"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"Зоотехния"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 "Охотоведение и звероводство"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08120200 "Организация тепличного хозяйства"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 Здравоохранение 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"Акушерское 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"Социальная работа"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"Организация обслуживания в сфере питания"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10220100 "Охрана труда и безопасность технологических процессов"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"Пожарная безопасность"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 в чрезвычайных ситуациях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 "Организация дорожного движения"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"Организация перевозок и управление движением на железнодорожном транспорте"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А-6/276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2024 – 2025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 за учебный год в городской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обучающегося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учебный год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 и методика начального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"Физическая культура и спорт"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 "Информатика"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"Педагогика и методика преподавания языка и литературы основного среднего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"Социально-культурная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и природоохранная деятельность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Информационно-коммуникационные технологии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 (по видам)"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 "Технология машиностроения (по видам)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 и сооружений"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 "Техническое обслуживание, ремонт и эксплуатация автомобильного транспорта"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"Пожарная безопасность"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 в чрезвычайных ситуациях (по профилю)"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