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d475e" w14:textId="95d47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25 декабря 2023 года № С-10/2 "О городском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27 марта 2024 года № С-11/3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городском бюджете на 2024-2026 годы" от 25 декабря 2023 года № С-10/2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2024 – 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63 219 449,2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47 733 205,0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349 488,0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2 163 359,0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12 973 397,2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63 686 425,4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- 328 541,0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86 920,0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415 461,0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-138 435,2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138 435,2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С-10/2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63 219 449,2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47 733 205,0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8 061 079,0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13 830 589,0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13 830 589,0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22 073 177,0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19 955 299,0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12 973 397,2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12 973 394,0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12 973 394,0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63 686 425,4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2 248 769,4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1 209 707,3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3 427 285,8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3427285,8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3 007 531,4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1 409 949,4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14 186 646,5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Приобретение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3 712 677,7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1 153 471,6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902 722,1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524 837,4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обьектов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524 837,4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4 757 294,9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3294686,7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1 629 624,9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510 394,7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1 112 574,1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1 462 608,2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1 462 608,2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31 788 634,6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31 788 634,6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457 423,4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29 922 412,0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- 328 541,0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- 138 435,2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138 435,2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