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888" w14:textId="8f82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№ С 13-2 от 25 декабря 2023 года "О бюджете Урюпинского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Урюпинского сельского округа Аккольского района 2024-2026 годы" от 25 декабря 2023 года № С 13-2,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Урюпинского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2 615,3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