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dea5" w14:textId="80bd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27 декабря 2023 года № 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10 мая 2024 года № 19/2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2024-2026 годы" от 27 декабря 2023 года № 13/2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9 590 468,0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–2 955 949,0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6 626 646,0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10 137 512,8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193 788,0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289 822,0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96 034,0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- 740 832,8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740 832,8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6 626 646,0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6 626 646,0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6 626 646,0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10 137 512,8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4 413 481,6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2 664 975,1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-740 832,8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547 044,8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1 126 465,5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мероприятий1 по социальной и инженерной инфраструктуре в сельских населенных пунктах в рамках проекта "Ауыл-Ел бесігі"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Жалтырколь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260 290,5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земельных участков по уличному освещению на станции Анар и селе Анарколь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электроснабжения на скважинах села Койгельды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за электроэнергию по уличному освещению в Сарабинском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за электроэнергию по уличному освещениию села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аренду электроопор и оплату услуг за электроэнергию по уличному освещению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за электроэнергию по уличному освещению село Елтоқ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 на земельные участки для временного размещения и хранения ТБО и строительство скотомогильника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Анарскому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Ижевскому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сельскому округу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сельскому округу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очистку и вывоз снега Булаксайскому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крышек на водопроводные колодцы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крышек на водопроводные колодцы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уличного освещения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задолженности по очистке и вывозу снега за период январь-март 2024 года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детской игровой площадки в селе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очистных сооружений водопроводных сетей села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села Елтоқ (демонтаж вышедших из строя фонарей и монтаж новых)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в селе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локальной станции очистки воды (замена фильтров и обслуживание оборудования)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уличного освещения на станции Сары-Оба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спортивной площадки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отсыпку дорог гравийным покрытием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в селе Константиновка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автотранспорта аппарата акима Булаксайского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служебного автотранспорта для аппарата акима Анарского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и программного обеспечения для аппарата акима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административного штрафа по предписанию аппарата акима Булаксайского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