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f0ca" w14:textId="8c0f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Ярославского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Ярославского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11 991,0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Ярославского сельского округа на 2025 год объем бюджетной субвенции, передаваемой из районного бюджета в бюджет Ярославского сельского округа в сумме 15 056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Ярославского сельского округа на 2025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26 026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24 510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24 959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