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9ff8" w14:textId="7cf9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8С-15-11 "О бюджете Первомайского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06.09.2024 №8С-25-11, Маслихат Астраханского района Решение Астраханского районного маслихата Акмолинской области от 6 сентября 2024 года № 8С-25-11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Первомайского сельского округа на 2024-2026 годы" от 22 декабря 2023 года № 8С-15-11 (зарегистрировано в Реестре государственной регистрации нормативных правовых актов № 191608)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Первомайского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