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c752" w14:textId="edac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Буландынского района Акмолинской области от 15 апреля 2024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ситуации природного и техногенного характера" (зарегистрировано в Реестре государственной регистрации нормативных правовых актов под № 32469), аким Буландынского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Буландынского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Буландынского района Темирбулатова Б.Б. и поручить провести мероприятия, направленные на ликвидацию чрезвычайной ситуации природного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Буландынского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