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60e4" w14:textId="3e360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26 декабря 2023 года № 8С-14/3 "О бюджете города Макинск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27 марта 2024 года № 8С-17/2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бюджете города Макинск на 2024-2026 годы" от 26 декабря 2023 года № 8С-14/3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Макинск на 2024-2026 годы,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307385,0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280000,0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27385,0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325142,1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-17757,1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17757,1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Буландынского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8С-14/3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Макинск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