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08b3" w14:textId="b050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8С-14/14 "О бюджете Новобратского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марта 2024 года № 8С-17/11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Новобратского сельского округа на 2024-2026 годы" от 26 декабря 2023 года № 8С-14/14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Новобратского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43307,0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3878,0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