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3f26" w14:textId="5633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декабря 2023 года № 8С-12/2-23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14 октября 2024 года № 8С-28/2-24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2024-2026 годы" от 22 декабря 2023 года №8С-12/2-23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5 057 214,7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1 875 011,0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176 228,0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2 960 437,7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5 112 270,8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17 871,0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-72 927,1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72 927,1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2024 год в сумме 7 540,0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2 958 447,3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2 588 745,3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1 945 163,8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582 866,4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1 246 931,4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–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и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8С-12/2-23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2024 год бюджетам города Ерейментау, сел и сельских округов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планшета для составления административных протоколов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обслуживание программы автоматизированного бухгалтерского учета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землеустроительной документации на земельные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компьютерного оборудования для предоставления государственных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проектов бюджета народного участия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(обустройство полигонов твердых бытовых отходов)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ремонта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дорожного ограждения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ямочного ремонта автодорог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грейдирование внутригородских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городских дорог (бордюры)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(изготовление малых архитектурных форм)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территорий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покраску фасадов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(уборка снега на улицах города)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