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1994" w14:textId="1ec1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26 декабря 2023 года № С-8/4 "О районном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15 августа 2024 года № С-14/3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2024 – 2026 годы" от 26 декабря 2023 года № С-8/4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4 207 261,8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1 469 338,0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2 658 413,8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4 468 019,4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- 2 185,0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- 258 572,6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258 572,6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сельского Дома культуры в селе Бирсуат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сельского Дома культуры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"Подъезд к селе Баймырза" (0-9 км)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село Кенащи (1 въезд)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адресу: район Биржан сал, город Степняк улица Чапаева №1-14,16,18,20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адресу: район Биржан сал, город Степняк улица Биржан сал №1,5,7,9,11,13,15,17,19,21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теплоснабжения котельных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электроснабжения котельных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 Ж,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надземных и подземных коммуникаций в городе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Макпал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города Степняк район Биржан сал, по улице Биржан сал позиция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237378,8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благоустройство и инженерные сети к двум 21 квартирных жилых домов города Степняк, района Биржан сал, по улице Биржан сал к позициям 1 и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127390,1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металлические антенно-мачтовые сооружения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Ангал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Кудыкагаш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