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db49" w14:textId="ed8d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22 декабря 2023 года № 1/11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21 ноября 2024 года № 2/24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2024-2026 годы" от 22 декабря 2023 года № 1/11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2 006 627,5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349 437,9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55 297,4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1 597 630,5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2 520 077,4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19 006,8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63 472,0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44 465,2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(- 532 356,7)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532 356,7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510 428,0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44 640,5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66 569,2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2 006 627,5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1 597 630,5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 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работников организаций, содержащихся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работников организаций, содержащихся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работников организаций, содержащихся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