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e694" w14:textId="fa2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5/12 "О бюджете Коргалжынского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августа 2024 года № 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2024-2026 годы" от 25 декабря 2023 года № 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–118 991,6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–74 677,6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(-7 451,8)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7 451,8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безопасной дорожной инфраструктуры образовательных организации в Коргалжынском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разметке автомобильных дорог и пешеходных переходов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