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1efe" w14:textId="5cc1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рекомендуемых схем пастбищеоборотов на основании геоботанического обследования пастбищ по Шортандинскому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24 октября 2024 года № А-4/237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и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 акимат Шортандинского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рекомендуемые схемы пастбищеоборотов на основании геоботанического обследования пастбищ Шортандинского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Махфуз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А-4/237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пастбищ Андреевского сельского округа Шортандинского района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А-4/237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пастбищ Бектауского сельского округа Шортандинского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А-4/237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пастбищ Бозайгырского сельского округа Шортандинского района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А-4/237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пастбищ Дамсинского сельского округа Шортандинского района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А-4/237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пастбищ Новоселовского сельского округа Шортандинского района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А-4/237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пастбищ поселка Шортанды Шортандинского района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А-4/237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пастбищ Новокубанского сельского округа Шортандинского района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А-4/237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пастбищ Пригородного сельского округа Шортандинского района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А-4/237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пастбищ Раевского сельского округа Шортандинского района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А-4/237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пастбищ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А-4/237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схема пастбищеоборотов на основании геоботанического обследования пастбищ Петровского сельского округа Шортандинского района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