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14ea" w14:textId="d211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168 "Об утверждении бюджета Сулукольского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2024-2026 годы" от 16 января 2024 года № 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Сулукольского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