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6593" w14:textId="a1b6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и дополнений в решение Каргалинского районного маслихата от 20 декабря 2023 года № 97 "Об утверждении Каргалинского районного бюджета на 2024 – 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июня 2024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2024-2026 годы" от 20 декабря 2023 года № 97 (зарегистрированное в Реестре государственной регистрации нормативных правовых актов № 191431)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4 716 915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3 672 399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4 986 843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192 415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81 095,3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269 928,3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 в районном бюджете на 2024 год поступление суммы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3672399,0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аварииного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