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afd" w14:textId="406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120 "Об утверждении бюджета Кемпирсайского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2024 - 2026 годы" от 29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52 284,0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"4 - 1.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