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df6b" w14:textId="d89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53 931,1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