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06bf" w14:textId="f390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25 декабря 2023 года № 119 "Об утверждении Кобдинского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2024 года № 178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декабря 2023 года № 119 "Об утверждении Кобдинского районного бюджета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5 633 039,5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1 109 314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4 485 739,5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5 781 969,3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- 15 284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- 133 645,8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133 645,8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148 929,8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12 апреля 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5633039,5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4485739,5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- 133645,8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