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18a1" w14:textId="1c71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им. И. Билтабанова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им. И. Билтабанова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- 45 181,0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- 17 660 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- 27 521,0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- 45 181,0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2025 год объемы субвенций, переданных из районного бюджета в бюджет сельского округа им. И. Билтабанова в сумме 27 269,0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им. И. Билтабанова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им. И. Билтабанова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им. И. Билтабанова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