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a453" w14:textId="330a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29 декабря 2023 года № 80 "Об утверждении бюджетов сельских округов Мартукского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13 февраля 2024 года № 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бюджетов сельских округов Мартукского района на 2024-2026 годы" от 29 декабря 2023 года № 80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51 004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46 224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51 499,1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-495,1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495,1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Аккудыкского сельского округа на 2024 год трансферты, передаваемые из районного бюджета, в сумме – 7 058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34 659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32 809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36 211,9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-1 552,9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1 552,9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1 552,9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Байнассайского сельского округа на 2024 год трансферты, передаваемые из районного бюджета, в сумме – 2 390 тысяч тенге.";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41 311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38 106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43 685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-2 374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2 374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2 374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бюджете Байторысайского сельского округа на 2024 год трансферты, передаваемые из районного бюджета, в сумме – 3 122 тысяч тенге.";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86 561,8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-6 219,8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6 219,8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6 219,8 тысяч тенге.";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88 204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86 204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89 409,3 тысяч тенге;"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-1 205,3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1 205,3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 в бюджете Каратогайского сельского округа на 2024 год трансферты, передаваемые из районного бюджета, в сумме – 47 633 тысяч тенге.";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38 016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33 746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43 642,7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21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-5 626,7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21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5 626,7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5 626,7 тысяч тенге.";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36 149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33 149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45 985,5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24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-9 836,5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24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9 836,5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9 836,5 тысяч тенге.";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39 903,2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27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-769,2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27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769,2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769,2 тысяч тенге.";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470 051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411 067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509 127,9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30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-39 076,9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30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39 076,9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39 076,9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Учесть в бюджете Мартукского сельского округа на 2024 год трансферты, передаваемые из районного бюджета, в сумме – 324 611 тысяч тенге.";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47 004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42 854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48 129,7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34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- 1 125,7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34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1 125,7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1 125,7 тысяч тенге.";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109 650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96 504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111 678,1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37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-2 028,1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37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2 028,1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2 028,1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Учесть в бюджете Сарыжарского сельского округа на 2024 год трансферты, передаваемые из районного бюджета, в сумме – 35 236 тысяч тенге.";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41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63 784,1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41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-939,1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939,1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939,1 тысяч тенге.";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31 712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25 709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45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32 570,8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45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-858,8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45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858,8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Учесть в бюджете Хазретовского сельского округа на 2024 год трансферты, передаваемые из районного бюджета, в сумме – 817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13 февраля 2024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13 февраля 2024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13 февраля 2024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13 февраля 2024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13 февраля 2024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13 февраля 2024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13 февраля 2024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Мартукского районного маслихата от 13 февраля 2024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Мартукского районного маслихата от 13 февраля 2024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13 февраля 2024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Мартукского районного маслихата от 13 февраля 2024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Мартукского районного маслихата от 13 февраля 2024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13 февраля 2024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