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9e8e" w14:textId="a179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30 апреля 2024 года № 121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Кайындинского и Егиндибулакского сельских округов Мугалжарского района общей площадью 5832,75 гектаров без изъятия у землепользователей, для разведки полезных ископаемых товариществом с ограниченной ответственностью "Саус Урал Ресорсиз", сроком до 7 февраля 2030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