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547d" w14:textId="056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157 "Об утверждении бюджета Журынского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2024-2026 годы" от 8 января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109 155,7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бюджета–468,7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