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a5e7" w14:textId="01ca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Кайындинского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330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Кайындинского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53 172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-4509,0тыс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профицита)бюджета–4509,0 тыс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4509,0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сувенций , передаваемые из районного бюджета в бюджете Кайындинского сельсского округа в сумме 15 155 тысяч тенге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330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28 792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