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904" w14:textId="04c7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150 "Об утверждении бюджета города Темира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150 "Об утверждении бюджета города Темира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80 220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2024 год поступления целевых текущих трансфертов из районного бюджета в сумме 55 851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 (использования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