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9e8f" w14:textId="49f9e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5 января 2024 года № 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Уилского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земельный участок общей площадью 0,0011 га, расположенный на территории Уилского сельского округа и сельского округа имени Ш. Берсиева без изъятия у землепользователей, для эксплуатации волоконно-оптической линии связи акционерным обществом "Казахтелеком" сроком на 49 (сорок девят) лет,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по земельным отношениям Уилского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Уилского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Уилского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Уилского района от 5 января 2024 года №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 устанавливаемых публичный сервитут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землепользователей по земельным участкам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установления публичного сервитута,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Пастбище,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"Бахыт" (Уилский сельский округ)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"Бексултан" (сельский округ имени Ш. Берсиева)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